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62B" w:rsidRDefault="007E040F">
      <w:r w:rsidRPr="007E040F">
        <w:rPr>
          <w:noProof/>
          <w:lang w:eastAsia="ru-RU"/>
        </w:rPr>
        <w:drawing>
          <wp:inline distT="0" distB="0" distL="0" distR="0">
            <wp:extent cx="5432092" cy="9137276"/>
            <wp:effectExtent l="19050" t="0" r="0" b="0"/>
            <wp:docPr id="3" name="Рисунок 4" descr="https://sun9-10.userapi.com/impg/1vfglaDTkX8t5l847-WUrFoJGVVhA7idlY7XCQ/74srha-4ziw.jpg?size=426x604&amp;quality=96&amp;sign=d65f089e1ca93583fce5ac51de491b2f&amp;c_uniq_tag=avRr0S_-0ek1l5INsQr5mk1hc5OnpQFxu9dlIvrusS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0.userapi.com/impg/1vfglaDTkX8t5l847-WUrFoJGVVhA7idlY7XCQ/74srha-4ziw.jpg?size=426x604&amp;quality=96&amp;sign=d65f089e1ca93583fce5ac51de491b2f&amp;c_uniq_tag=avRr0S_-0ek1l5INsQr5mk1hc5OnpQFxu9dlIvrusS0&amp;type=album"/>
                    <pic:cNvPicPr>
                      <a:picLocks noChangeAspect="1" noChangeArrowheads="1"/>
                    </pic:cNvPicPr>
                  </pic:nvPicPr>
                  <pic:blipFill>
                    <a:blip r:embed="rId5" cstate="print"/>
                    <a:srcRect/>
                    <a:stretch>
                      <a:fillRect/>
                    </a:stretch>
                  </pic:blipFill>
                  <pic:spPr bwMode="auto">
                    <a:xfrm>
                      <a:off x="0" y="0"/>
                      <a:ext cx="5440200" cy="9150914"/>
                    </a:xfrm>
                    <a:prstGeom prst="rect">
                      <a:avLst/>
                    </a:prstGeom>
                    <a:noFill/>
                    <a:ln w="9525">
                      <a:noFill/>
                      <a:miter lim="800000"/>
                      <a:headEnd/>
                      <a:tailEnd/>
                    </a:ln>
                  </pic:spPr>
                </pic:pic>
              </a:graphicData>
            </a:graphic>
          </wp:inline>
        </w:drawing>
      </w:r>
    </w:p>
    <w:p w:rsidR="003F4780" w:rsidRPr="003F4780" w:rsidRDefault="003F4780" w:rsidP="003F4780">
      <w:pPr>
        <w:spacing w:after="0" w:line="240" w:lineRule="auto"/>
        <w:rPr>
          <w:rFonts w:ascii="Times New Roman" w:eastAsia="Times New Roman" w:hAnsi="Times New Roman" w:cs="Times New Roman"/>
          <w:sz w:val="24"/>
          <w:szCs w:val="24"/>
          <w:lang w:eastAsia="ru-RU"/>
        </w:rPr>
      </w:pPr>
    </w:p>
    <w:p w:rsidR="003F4780" w:rsidRDefault="00235E82">
      <w:r>
        <w:rPr>
          <w:noProof/>
          <w:lang w:eastAsia="ru-RU"/>
        </w:rPr>
        <w:drawing>
          <wp:inline distT="0" distB="0" distL="0" distR="0">
            <wp:extent cx="5423199" cy="8955742"/>
            <wp:effectExtent l="19050" t="0" r="6051" b="0"/>
            <wp:docPr id="2" name="Рисунок 1" descr="https://sun9-41.userapi.com/impg/jNRaXAsfRuLmujGueYgtwk8Goh3yxRprEAfyWw/paL7bF6Zjvg.jpg?size=723x1024&amp;quality=96&amp;sign=8990d8a80923ce5f23fce4a3811d3f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1.userapi.com/impg/jNRaXAsfRuLmujGueYgtwk8Goh3yxRprEAfyWw/paL7bF6Zjvg.jpg?size=723x1024&amp;quality=96&amp;sign=8990d8a80923ce5f23fce4a3811d3ff1&amp;type=album"/>
                    <pic:cNvPicPr>
                      <a:picLocks noChangeAspect="1" noChangeArrowheads="1"/>
                    </pic:cNvPicPr>
                  </pic:nvPicPr>
                  <pic:blipFill>
                    <a:blip r:embed="rId6" cstate="print"/>
                    <a:srcRect/>
                    <a:stretch>
                      <a:fillRect/>
                    </a:stretch>
                  </pic:blipFill>
                  <pic:spPr bwMode="auto">
                    <a:xfrm>
                      <a:off x="0" y="0"/>
                      <a:ext cx="5428999" cy="8965320"/>
                    </a:xfrm>
                    <a:prstGeom prst="rect">
                      <a:avLst/>
                    </a:prstGeom>
                    <a:noFill/>
                    <a:ln w="9525">
                      <a:noFill/>
                      <a:miter lim="800000"/>
                      <a:headEnd/>
                      <a:tailEnd/>
                    </a:ln>
                  </pic:spPr>
                </pic:pic>
              </a:graphicData>
            </a:graphic>
          </wp:inline>
        </w:drawing>
      </w:r>
    </w:p>
    <w:p w:rsidR="00235E82" w:rsidRDefault="00235E82">
      <w:r>
        <w:br w:type="column"/>
      </w:r>
    </w:p>
    <w:p w:rsidR="00235E82" w:rsidRDefault="00235E82">
      <w:r>
        <w:rPr>
          <w:noProof/>
          <w:lang w:eastAsia="ru-RU"/>
        </w:rPr>
        <w:drawing>
          <wp:inline distT="0" distB="0" distL="0" distR="0">
            <wp:extent cx="5467350" cy="8774206"/>
            <wp:effectExtent l="19050" t="0" r="0" b="0"/>
            <wp:docPr id="7" name="Рисунок 7" descr="https://sun9-34.userapi.com/impg/WjCxwr1agEav58IpEpMHIDUK7aBuaWSnKtJNrA/0MhmMmXwCH8.jpg?size=723x1024&amp;quality=96&amp;sign=574fbdfeead0b865c3cf06427ca8f22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4.userapi.com/impg/WjCxwr1agEav58IpEpMHIDUK7aBuaWSnKtJNrA/0MhmMmXwCH8.jpg?size=723x1024&amp;quality=96&amp;sign=574fbdfeead0b865c3cf06427ca8f22c&amp;type=album"/>
                    <pic:cNvPicPr>
                      <a:picLocks noChangeAspect="1" noChangeArrowheads="1"/>
                    </pic:cNvPicPr>
                  </pic:nvPicPr>
                  <pic:blipFill>
                    <a:blip r:embed="rId7" cstate="print"/>
                    <a:srcRect/>
                    <a:stretch>
                      <a:fillRect/>
                    </a:stretch>
                  </pic:blipFill>
                  <pic:spPr bwMode="auto">
                    <a:xfrm>
                      <a:off x="0" y="0"/>
                      <a:ext cx="5467350" cy="8774206"/>
                    </a:xfrm>
                    <a:prstGeom prst="rect">
                      <a:avLst/>
                    </a:prstGeom>
                    <a:noFill/>
                    <a:ln w="9525">
                      <a:noFill/>
                      <a:miter lim="800000"/>
                      <a:headEnd/>
                      <a:tailEnd/>
                    </a:ln>
                  </pic:spPr>
                </pic:pic>
              </a:graphicData>
            </a:graphic>
          </wp:inline>
        </w:drawing>
      </w:r>
    </w:p>
    <w:p w:rsidR="00235E82" w:rsidRDefault="00235E82">
      <w:r>
        <w:rPr>
          <w:noProof/>
          <w:lang w:eastAsia="ru-RU"/>
        </w:rPr>
        <w:lastRenderedPageBreak/>
        <w:drawing>
          <wp:inline distT="0" distB="0" distL="0" distR="0">
            <wp:extent cx="5514415" cy="9298641"/>
            <wp:effectExtent l="19050" t="0" r="0" b="0"/>
            <wp:docPr id="10" name="Рисунок 10" descr="https://sun9-68.userapi.com/impg/7rBSyNm7_lpuftd5yZ8u9VH71pwmxaU0aYsFqg/pJJRRJE3fxM.jpg?size=723x1024&amp;quality=96&amp;sign=a0d16e61103a00710541d5cefdbd518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68.userapi.com/impg/7rBSyNm7_lpuftd5yZ8u9VH71pwmxaU0aYsFqg/pJJRRJE3fxM.jpg?size=723x1024&amp;quality=96&amp;sign=a0d16e61103a00710541d5cefdbd518a&amp;type=album"/>
                    <pic:cNvPicPr>
                      <a:picLocks noChangeAspect="1" noChangeArrowheads="1"/>
                    </pic:cNvPicPr>
                  </pic:nvPicPr>
                  <pic:blipFill>
                    <a:blip r:embed="rId8" cstate="print"/>
                    <a:srcRect/>
                    <a:stretch>
                      <a:fillRect/>
                    </a:stretch>
                  </pic:blipFill>
                  <pic:spPr bwMode="auto">
                    <a:xfrm>
                      <a:off x="0" y="0"/>
                      <a:ext cx="5514553" cy="9298874"/>
                    </a:xfrm>
                    <a:prstGeom prst="rect">
                      <a:avLst/>
                    </a:prstGeom>
                    <a:noFill/>
                    <a:ln w="9525">
                      <a:noFill/>
                      <a:miter lim="800000"/>
                      <a:headEnd/>
                      <a:tailEnd/>
                    </a:ln>
                  </pic:spPr>
                </pic:pic>
              </a:graphicData>
            </a:graphic>
          </wp:inline>
        </w:drawing>
      </w:r>
    </w:p>
    <w:p w:rsidR="008B62EC" w:rsidRDefault="008B62EC" w:rsidP="008B62EC">
      <w:pPr>
        <w:shd w:val="clear" w:color="auto" w:fill="FFFFFF"/>
        <w:spacing w:after="0" w:line="240" w:lineRule="auto"/>
        <w:ind w:firstLine="710"/>
        <w:rPr>
          <w:rFonts w:ascii="Times New Roman" w:eastAsia="Times New Roman" w:hAnsi="Times New Roman" w:cs="Times New Roman"/>
          <w:color w:val="222222"/>
          <w:sz w:val="28"/>
          <w:lang w:eastAsia="ru-RU"/>
        </w:rPr>
      </w:pPr>
    </w:p>
    <w:p w:rsidR="008B62EC" w:rsidRDefault="008B62EC" w:rsidP="008B62EC">
      <w:pPr>
        <w:shd w:val="clear" w:color="auto" w:fill="FFFFFF"/>
        <w:spacing w:after="0" w:line="240" w:lineRule="auto"/>
        <w:ind w:firstLine="710"/>
        <w:rPr>
          <w:rFonts w:ascii="Times New Roman" w:eastAsia="Times New Roman" w:hAnsi="Times New Roman" w:cs="Times New Roman"/>
          <w:color w:val="222222"/>
          <w:sz w:val="28"/>
          <w:lang w:eastAsia="ru-RU"/>
        </w:rPr>
      </w:pPr>
    </w:p>
    <w:p w:rsidR="008B62EC" w:rsidRPr="003F4780" w:rsidRDefault="008B62EC" w:rsidP="008B62EC">
      <w:pPr>
        <w:shd w:val="clear" w:color="auto" w:fill="FFFFFF"/>
        <w:spacing w:after="0"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222222"/>
          <w:sz w:val="28"/>
          <w:lang w:eastAsia="ru-RU"/>
        </w:rPr>
        <w:t>Такой далекий и бесконечно притягательный космос! Не каждый взрослый до конца понимает всю полноту этого понятия, что уж говорить о детях. Давайте попытаемся рассказать про космос детям максимально понятно и интересно. Если у нас это получится, возможно, ребенок не просто заинтересуется астрономией на некоторое время, а по-настоящему ее полюбит и сможет в будущем совершить какое-нибудь грандиозное научное открытие. Рассказывая малышу о космосе, представьте, как он став взрослым, будет с улыбкой на лице вспоминать ваш рассказ.  Что же рассказать своему ребенку о космосе и главное как?</w:t>
      </w:r>
    </w:p>
    <w:p w:rsidR="008B62EC" w:rsidRPr="003F4780" w:rsidRDefault="008B62EC" w:rsidP="008B62EC">
      <w:pPr>
        <w:shd w:val="clear" w:color="auto" w:fill="FFFFFF"/>
        <w:spacing w:after="0" w:line="240" w:lineRule="auto"/>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Рассказываем детям о звездах. Посмотрите вечером на небо. Сколько красивых звездочек. Они нам кажутся маленькими, сверкающими точками. А на самом деле звезды - это огромные шары. Звезды бывают маленькие, большие и гигантские. Солнце - это тоже звезда, самая главная, хотя и не очень большая. От Солнца зависит жизнь на нашей планете. Расскажите детям, что звезды кажутся нам маленькими, потому что они от нас далеко. Можно взять для примера фонарик, зажечь его, поднести поближе к ребенку, а потом отойти. Свет от фонарика становится меньше. Так и звезды. Чем дальше от нас, тем кажутся меньше. Не поленитесь вечером выйти на улицу и полюбоваться звездами. Покажите ребенку некоторые созвездия, попробуйте вместе отыскать большую Медведицу. Если сравнивать нашу Землю с Солнцем, то можно показать детям на примере горошины и арбуза. Так примерно наша Земля выглядит по сравнению к Солнцу. Из-за Солнца днем мы не можем увидеть звезды. Предложите ребенку стать главным Звездочетом, которому будет поручено сосчитать все звезды. В темной комнате направьте свет от фонарика на свободную стену, включайте и выключайте его. Луч можно направлять в разные стороны, сияние звезды может длиться долго, или она погаснет быстро. Эта игра разовьет у него внимание, а также способность к быстрому переключению внимания.</w:t>
      </w:r>
    </w:p>
    <w:p w:rsidR="008B62EC" w:rsidRPr="003F4780" w:rsidRDefault="008B62EC" w:rsidP="008B62EC">
      <w:pPr>
        <w:shd w:val="clear" w:color="auto" w:fill="FFFFFF"/>
        <w:spacing w:after="0" w:line="240" w:lineRule="auto"/>
        <w:rPr>
          <w:rFonts w:ascii="Calibri" w:eastAsia="Times New Roman" w:hAnsi="Calibri" w:cs="Arial"/>
          <w:color w:val="000000"/>
          <w:lang w:eastAsia="ru-RU"/>
        </w:rPr>
      </w:pPr>
      <w:r w:rsidRPr="003F4780">
        <w:rPr>
          <w:rFonts w:ascii="Times New Roman" w:eastAsia="Times New Roman" w:hAnsi="Times New Roman" w:cs="Times New Roman"/>
          <w:b/>
          <w:bCs/>
          <w:color w:val="000000"/>
          <w:sz w:val="28"/>
          <w:lang w:eastAsia="ru-RU"/>
        </w:rPr>
        <w:t>Рассказываем о нашей вселенной при помощи опытов.</w:t>
      </w:r>
    </w:p>
    <w:p w:rsidR="008B62EC" w:rsidRPr="003F4780" w:rsidRDefault="008B62EC" w:rsidP="008B62EC">
      <w:pPr>
        <w:shd w:val="clear" w:color="auto" w:fill="FFFFFF"/>
        <w:spacing w:after="0" w:line="240" w:lineRule="auto"/>
        <w:rPr>
          <w:rFonts w:ascii="Calibri" w:eastAsia="Times New Roman" w:hAnsi="Calibri" w:cs="Arial"/>
          <w:color w:val="000000"/>
          <w:lang w:eastAsia="ru-RU"/>
        </w:rPr>
      </w:pPr>
      <w:r w:rsidRPr="003F4780">
        <w:rPr>
          <w:rFonts w:ascii="Times New Roman" w:eastAsia="Times New Roman" w:hAnsi="Times New Roman" w:cs="Times New Roman"/>
          <w:b/>
          <w:bCs/>
          <w:i/>
          <w:iCs/>
          <w:color w:val="000000"/>
          <w:sz w:val="28"/>
          <w:lang w:eastAsia="ru-RU"/>
        </w:rPr>
        <w:t>     </w:t>
      </w:r>
      <w:r w:rsidRPr="003F4780">
        <w:rPr>
          <w:rFonts w:ascii="Times New Roman" w:eastAsia="Times New Roman" w:hAnsi="Times New Roman" w:cs="Times New Roman"/>
          <w:color w:val="222222"/>
          <w:sz w:val="28"/>
          <w:lang w:eastAsia="ru-RU"/>
        </w:rPr>
        <w:t>С помощью простых, но эффектных опытов вам будет легче объяснить своему ребенку, что же такое космос. Ниже мы представляем для вас небольшую подборку, которая обязательно понравится малышу и поможет понять</w:t>
      </w:r>
    </w:p>
    <w:p w:rsidR="008B62EC" w:rsidRPr="003F4780" w:rsidRDefault="008B62EC" w:rsidP="008B62EC">
      <w:pPr>
        <w:shd w:val="clear" w:color="auto" w:fill="FFFFFF"/>
        <w:spacing w:after="0" w:line="240" w:lineRule="auto"/>
        <w:jc w:val="center"/>
        <w:rPr>
          <w:rFonts w:ascii="Calibri" w:eastAsia="Times New Roman" w:hAnsi="Calibri" w:cs="Arial"/>
          <w:color w:val="000000"/>
          <w:lang w:eastAsia="ru-RU"/>
        </w:rPr>
      </w:pPr>
      <w:r w:rsidRPr="003F4780">
        <w:rPr>
          <w:rFonts w:ascii="Times New Roman" w:eastAsia="Times New Roman" w:hAnsi="Times New Roman" w:cs="Times New Roman"/>
          <w:b/>
          <w:bCs/>
          <w:i/>
          <w:iCs/>
          <w:color w:val="000000"/>
          <w:sz w:val="28"/>
          <w:lang w:eastAsia="ru-RU"/>
        </w:rPr>
        <w:t>Почему мы не всегда видим полную луну</w:t>
      </w:r>
    </w:p>
    <w:p w:rsidR="008B62EC" w:rsidRPr="003F4780" w:rsidRDefault="008B62EC" w:rsidP="008B62EC">
      <w:pPr>
        <w:shd w:val="clear" w:color="auto" w:fill="FFFFFF"/>
        <w:spacing w:after="0"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222222"/>
          <w:sz w:val="28"/>
          <w:lang w:eastAsia="ru-RU"/>
        </w:rPr>
        <w:t>Берем обыкновенную настольную лампу и мячик. Поворачивайте мяч, чтобы в зависимости от освещения также получалось видеть полный мяч и только его часть в виде полумесяца.  Так просто объяснить, что мы видим лишь освещенную часть луны на небе.</w:t>
      </w:r>
    </w:p>
    <w:p w:rsidR="008B62EC" w:rsidRPr="003F4780" w:rsidRDefault="008B62EC" w:rsidP="008B62EC">
      <w:pPr>
        <w:shd w:val="clear" w:color="auto" w:fill="FFFFFF"/>
        <w:spacing w:after="0" w:line="240" w:lineRule="auto"/>
        <w:ind w:firstLine="710"/>
        <w:jc w:val="center"/>
        <w:rPr>
          <w:rFonts w:ascii="Calibri" w:eastAsia="Times New Roman" w:hAnsi="Calibri" w:cs="Arial"/>
          <w:color w:val="000000"/>
          <w:lang w:eastAsia="ru-RU"/>
        </w:rPr>
      </w:pPr>
      <w:r w:rsidRPr="003F4780">
        <w:rPr>
          <w:rFonts w:ascii="Times New Roman" w:eastAsia="Times New Roman" w:hAnsi="Times New Roman" w:cs="Times New Roman"/>
          <w:b/>
          <w:bCs/>
          <w:i/>
          <w:iCs/>
          <w:color w:val="000000"/>
          <w:sz w:val="28"/>
          <w:lang w:eastAsia="ru-RU"/>
        </w:rPr>
        <w:t>Как летит ракета</w:t>
      </w:r>
    </w:p>
    <w:p w:rsidR="008B62EC" w:rsidRPr="003F4780" w:rsidRDefault="008B62EC" w:rsidP="008B62EC">
      <w:pPr>
        <w:shd w:val="clear" w:color="auto" w:fill="FFFFFF"/>
        <w:spacing w:after="0"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222222"/>
          <w:sz w:val="28"/>
          <w:lang w:eastAsia="ru-RU"/>
        </w:rPr>
        <w:t xml:space="preserve">Очень наглядный опыт с воздушным шариком, который покажет ребенку основной принцип взлета ракеты.  Берем воздушный шар, надуваем его вручную, зажимаем пальцем, а потом резко отпускаем. Шар взмывает вверх, а когда воздух в нем заканчивается, то он падает.  Так летит и ракета. </w:t>
      </w:r>
      <w:r w:rsidRPr="003F4780">
        <w:rPr>
          <w:rFonts w:ascii="Times New Roman" w:eastAsia="Times New Roman" w:hAnsi="Times New Roman" w:cs="Times New Roman"/>
          <w:color w:val="222222"/>
          <w:sz w:val="28"/>
          <w:lang w:eastAsia="ru-RU"/>
        </w:rPr>
        <w:lastRenderedPageBreak/>
        <w:t>Единственное отличие, что вместо воздуха у нее горючее, поэтому при взлете виден огонь и клубы дыма.</w:t>
      </w:r>
    </w:p>
    <w:p w:rsidR="008B62EC" w:rsidRPr="003F4780" w:rsidRDefault="008B62EC" w:rsidP="008B62EC">
      <w:pPr>
        <w:shd w:val="clear" w:color="auto" w:fill="FFFFFF"/>
        <w:spacing w:after="0"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222222"/>
          <w:sz w:val="28"/>
          <w:lang w:eastAsia="ru-RU"/>
        </w:rPr>
        <w:t>Ракета состоит из нескольких частей. После взлета, когда заканчивается горючее, первая часть отсоединяется, запускается двигатель второй части, после израсходования горючего отсоединяется и она, а на орбиту в космос выходит уже только одна небольшая легкая третья часть с кабиной космонавтов.</w:t>
      </w:r>
    </w:p>
    <w:p w:rsidR="008B62EC" w:rsidRPr="003F4780" w:rsidRDefault="008B62EC" w:rsidP="008B62EC">
      <w:pPr>
        <w:shd w:val="clear" w:color="auto" w:fill="FFFFFF"/>
        <w:spacing w:after="0" w:line="240" w:lineRule="auto"/>
        <w:ind w:firstLine="710"/>
        <w:jc w:val="center"/>
        <w:rPr>
          <w:rFonts w:ascii="Calibri" w:eastAsia="Times New Roman" w:hAnsi="Calibri" w:cs="Arial"/>
          <w:color w:val="000000"/>
          <w:lang w:eastAsia="ru-RU"/>
        </w:rPr>
      </w:pPr>
      <w:r w:rsidRPr="003F4780">
        <w:rPr>
          <w:rFonts w:ascii="Times New Roman" w:eastAsia="Times New Roman" w:hAnsi="Times New Roman" w:cs="Times New Roman"/>
          <w:b/>
          <w:bCs/>
          <w:color w:val="000000"/>
          <w:sz w:val="28"/>
          <w:lang w:eastAsia="ru-RU"/>
        </w:rPr>
        <w:t>Игры про космос</w:t>
      </w:r>
    </w:p>
    <w:p w:rsidR="008B62EC" w:rsidRPr="003F4780" w:rsidRDefault="008B62EC" w:rsidP="008B62EC">
      <w:pPr>
        <w:shd w:val="clear" w:color="auto" w:fill="FFFFFF"/>
        <w:spacing w:after="0"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b/>
          <w:bCs/>
          <w:color w:val="000000"/>
          <w:sz w:val="28"/>
          <w:lang w:eastAsia="ru-RU"/>
        </w:rPr>
        <w:t>1. Игра "Что возьмем с собой в космос"</w:t>
      </w:r>
    </w:p>
    <w:p w:rsidR="008B62EC" w:rsidRPr="003F4780" w:rsidRDefault="008B62EC" w:rsidP="008B62EC">
      <w:pPr>
        <w:shd w:val="clear" w:color="auto" w:fill="FFFFFF"/>
        <w:spacing w:after="0"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Разложите перед ребенком рисунки и предложите выбрать то, что можно взять с собой на космический корабль. </w:t>
      </w:r>
    </w:p>
    <w:p w:rsidR="008B62EC" w:rsidRPr="003F4780" w:rsidRDefault="008B62EC" w:rsidP="008B62EC">
      <w:pPr>
        <w:shd w:val="clear" w:color="auto" w:fill="FFFFFF"/>
        <w:spacing w:after="0" w:line="240" w:lineRule="auto"/>
        <w:ind w:firstLine="710"/>
        <w:rPr>
          <w:rFonts w:ascii="Calibri" w:eastAsia="Times New Roman" w:hAnsi="Calibri" w:cs="Arial"/>
          <w:color w:val="000000"/>
          <w:lang w:eastAsia="ru-RU"/>
        </w:rPr>
      </w:pPr>
      <w:proofErr w:type="gramStart"/>
      <w:r w:rsidRPr="003F4780">
        <w:rPr>
          <w:rFonts w:ascii="Times New Roman" w:eastAsia="Times New Roman" w:hAnsi="Times New Roman" w:cs="Times New Roman"/>
          <w:color w:val="000000"/>
          <w:sz w:val="28"/>
          <w:lang w:eastAsia="ru-RU"/>
        </w:rPr>
        <w:t>Это могут быть следующие рисунки-картинки: книга, блокнот, скафандр, яблоко, конфета, тюбик с манной кашей, будильник, колбаса.</w:t>
      </w:r>
      <w:proofErr w:type="gramEnd"/>
    </w:p>
    <w:p w:rsidR="008B62EC" w:rsidRPr="003F4780" w:rsidRDefault="008B62EC" w:rsidP="008B62EC">
      <w:pPr>
        <w:shd w:val="clear" w:color="auto" w:fill="FFFFFF"/>
        <w:spacing w:after="0"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b/>
          <w:bCs/>
          <w:color w:val="000000"/>
          <w:sz w:val="28"/>
          <w:lang w:eastAsia="ru-RU"/>
        </w:rPr>
        <w:t>2. Игра "Космический словарь"</w:t>
      </w:r>
    </w:p>
    <w:p w:rsidR="008B62EC" w:rsidRPr="003F4780" w:rsidRDefault="008B62EC" w:rsidP="008B62EC">
      <w:pPr>
        <w:shd w:val="clear" w:color="auto" w:fill="FFFFFF"/>
        <w:spacing w:after="0"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Игра поможет ребенку пополнить свой словарный запас словами, связанными с темой космоса. </w:t>
      </w:r>
    </w:p>
    <w:p w:rsidR="008B62EC" w:rsidRPr="003F4780" w:rsidRDefault="008B62EC" w:rsidP="008B62EC">
      <w:pPr>
        <w:shd w:val="clear" w:color="auto" w:fill="FFFFFF"/>
        <w:spacing w:after="0"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Кто больше назовет слов, связанных с космосом, тот победил. </w:t>
      </w:r>
    </w:p>
    <w:p w:rsidR="008B62EC" w:rsidRPr="003F4780" w:rsidRDefault="008B62EC" w:rsidP="008B62EC">
      <w:pPr>
        <w:shd w:val="clear" w:color="auto" w:fill="FFFFFF"/>
        <w:spacing w:after="0" w:line="240" w:lineRule="auto"/>
        <w:ind w:firstLine="710"/>
        <w:rPr>
          <w:rFonts w:ascii="Calibri" w:eastAsia="Times New Roman" w:hAnsi="Calibri" w:cs="Arial"/>
          <w:color w:val="000000"/>
          <w:lang w:eastAsia="ru-RU"/>
        </w:rPr>
      </w:pPr>
      <w:proofErr w:type="gramStart"/>
      <w:r w:rsidRPr="003F4780">
        <w:rPr>
          <w:rFonts w:ascii="Times New Roman" w:eastAsia="Times New Roman" w:hAnsi="Times New Roman" w:cs="Times New Roman"/>
          <w:color w:val="000000"/>
          <w:sz w:val="28"/>
          <w:lang w:eastAsia="ru-RU"/>
        </w:rPr>
        <w:t>Например: спутник, ракета, инопланетянин, планеты, Луна, Земля, космонавт, скафандр и т. д.</w:t>
      </w:r>
      <w:proofErr w:type="gramEnd"/>
    </w:p>
    <w:p w:rsidR="008B62EC" w:rsidRPr="003F4780" w:rsidRDefault="008B62EC" w:rsidP="008B62EC">
      <w:pPr>
        <w:shd w:val="clear" w:color="auto" w:fill="FFFFFF"/>
        <w:spacing w:after="0"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b/>
          <w:bCs/>
          <w:color w:val="000000"/>
          <w:sz w:val="28"/>
          <w:lang w:eastAsia="ru-RU"/>
        </w:rPr>
        <w:t>3. Игра "Космические камни"</w:t>
      </w:r>
    </w:p>
    <w:p w:rsidR="008B62EC" w:rsidRPr="003F4780" w:rsidRDefault="008B62EC" w:rsidP="008B62EC">
      <w:pPr>
        <w:shd w:val="clear" w:color="auto" w:fill="FFFFFF"/>
        <w:spacing w:after="0"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 xml:space="preserve">На каждой кухне есть фольга для </w:t>
      </w:r>
      <w:proofErr w:type="spellStart"/>
      <w:r w:rsidRPr="003F4780">
        <w:rPr>
          <w:rFonts w:ascii="Times New Roman" w:eastAsia="Times New Roman" w:hAnsi="Times New Roman" w:cs="Times New Roman"/>
          <w:color w:val="000000"/>
          <w:sz w:val="28"/>
          <w:lang w:eastAsia="ru-RU"/>
        </w:rPr>
        <w:t>запекания</w:t>
      </w:r>
      <w:proofErr w:type="spellEnd"/>
      <w:r w:rsidRPr="003F4780">
        <w:rPr>
          <w:rFonts w:ascii="Times New Roman" w:eastAsia="Times New Roman" w:hAnsi="Times New Roman" w:cs="Times New Roman"/>
          <w:color w:val="000000"/>
          <w:sz w:val="28"/>
          <w:lang w:eastAsia="ru-RU"/>
        </w:rPr>
        <w:t>. Такой материал может легко превратиться в космические шарики-камни. </w:t>
      </w:r>
    </w:p>
    <w:p w:rsidR="008B62EC" w:rsidRPr="003F4780" w:rsidRDefault="008B62EC" w:rsidP="008B62EC">
      <w:pPr>
        <w:shd w:val="clear" w:color="auto" w:fill="FFFFFF"/>
        <w:spacing w:after="0"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Разбросайте их на видных местах, чтобы ребенок затем собрал эти космические камни. Затем их можно метать в цель или просто в миску, тренируя меткость.</w:t>
      </w:r>
    </w:p>
    <w:p w:rsidR="008B62EC" w:rsidRPr="003F4780" w:rsidRDefault="008B62EC" w:rsidP="008B62EC">
      <w:pPr>
        <w:shd w:val="clear" w:color="auto" w:fill="FFFFFF"/>
        <w:spacing w:after="0" w:line="240" w:lineRule="auto"/>
        <w:ind w:firstLine="710"/>
        <w:jc w:val="center"/>
        <w:rPr>
          <w:rFonts w:ascii="Calibri" w:eastAsia="Times New Roman" w:hAnsi="Calibri" w:cs="Arial"/>
          <w:color w:val="000000"/>
          <w:lang w:eastAsia="ru-RU"/>
        </w:rPr>
      </w:pPr>
      <w:r w:rsidRPr="003F4780">
        <w:rPr>
          <w:rFonts w:ascii="Times New Roman" w:eastAsia="Times New Roman" w:hAnsi="Times New Roman" w:cs="Times New Roman"/>
          <w:b/>
          <w:bCs/>
          <w:color w:val="000000"/>
          <w:sz w:val="28"/>
          <w:lang w:eastAsia="ru-RU"/>
        </w:rPr>
        <w:t>Книги для детей на тему космоса</w:t>
      </w:r>
    </w:p>
    <w:p w:rsidR="008B62EC" w:rsidRPr="003F4780" w:rsidRDefault="008B62EC" w:rsidP="008B62EC">
      <w:pPr>
        <w:numPr>
          <w:ilvl w:val="0"/>
          <w:numId w:val="1"/>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"Удивительное звездное небо. Атлас с наклейками", С. Андреев;</w:t>
      </w:r>
    </w:p>
    <w:p w:rsidR="008B62EC" w:rsidRPr="003F4780" w:rsidRDefault="008B62EC" w:rsidP="008B62EC">
      <w:pPr>
        <w:numPr>
          <w:ilvl w:val="0"/>
          <w:numId w:val="1"/>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 xml:space="preserve">"Открываем космос", </w:t>
      </w:r>
      <w:proofErr w:type="spellStart"/>
      <w:r w:rsidRPr="003F4780">
        <w:rPr>
          <w:rFonts w:ascii="Times New Roman" w:eastAsia="Times New Roman" w:hAnsi="Times New Roman" w:cs="Times New Roman"/>
          <w:color w:val="000000"/>
          <w:sz w:val="28"/>
          <w:lang w:eastAsia="ru-RU"/>
        </w:rPr>
        <w:t>Мортон</w:t>
      </w:r>
      <w:proofErr w:type="spellEnd"/>
      <w:r w:rsidRPr="003F4780">
        <w:rPr>
          <w:rFonts w:ascii="Times New Roman" w:eastAsia="Times New Roman" w:hAnsi="Times New Roman" w:cs="Times New Roman"/>
          <w:color w:val="000000"/>
          <w:sz w:val="28"/>
          <w:lang w:eastAsia="ru-RU"/>
        </w:rPr>
        <w:t xml:space="preserve"> Дженкинс;</w:t>
      </w:r>
    </w:p>
    <w:p w:rsidR="008B62EC" w:rsidRPr="003F4780" w:rsidRDefault="008B62EC" w:rsidP="008B62EC">
      <w:pPr>
        <w:numPr>
          <w:ilvl w:val="0"/>
          <w:numId w:val="1"/>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 xml:space="preserve">"Космос", Д. </w:t>
      </w:r>
      <w:proofErr w:type="spellStart"/>
      <w:r w:rsidRPr="003F4780">
        <w:rPr>
          <w:rFonts w:ascii="Times New Roman" w:eastAsia="Times New Roman" w:hAnsi="Times New Roman" w:cs="Times New Roman"/>
          <w:color w:val="000000"/>
          <w:sz w:val="28"/>
          <w:lang w:eastAsia="ru-RU"/>
        </w:rPr>
        <w:t>Костюков</w:t>
      </w:r>
      <w:proofErr w:type="spellEnd"/>
      <w:r w:rsidRPr="003F4780">
        <w:rPr>
          <w:rFonts w:ascii="Times New Roman" w:eastAsia="Times New Roman" w:hAnsi="Times New Roman" w:cs="Times New Roman"/>
          <w:color w:val="000000"/>
          <w:sz w:val="28"/>
          <w:lang w:eastAsia="ru-RU"/>
        </w:rPr>
        <w:t>, З.</w:t>
      </w:r>
      <w:proofErr w:type="gramStart"/>
      <w:r w:rsidRPr="003F4780">
        <w:rPr>
          <w:rFonts w:ascii="Times New Roman" w:eastAsia="Times New Roman" w:hAnsi="Times New Roman" w:cs="Times New Roman"/>
          <w:color w:val="000000"/>
          <w:sz w:val="28"/>
          <w:lang w:eastAsia="ru-RU"/>
        </w:rPr>
        <w:t>Сурова</w:t>
      </w:r>
      <w:proofErr w:type="gramEnd"/>
      <w:r w:rsidRPr="003F4780">
        <w:rPr>
          <w:rFonts w:ascii="Times New Roman" w:eastAsia="Times New Roman" w:hAnsi="Times New Roman" w:cs="Times New Roman"/>
          <w:color w:val="000000"/>
          <w:sz w:val="28"/>
          <w:lang w:eastAsia="ru-RU"/>
        </w:rPr>
        <w:t>;</w:t>
      </w:r>
    </w:p>
    <w:p w:rsidR="008B62EC" w:rsidRPr="003F4780" w:rsidRDefault="008B62EC" w:rsidP="008B62EC">
      <w:pPr>
        <w:numPr>
          <w:ilvl w:val="0"/>
          <w:numId w:val="1"/>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Серия "Твоя первая энциклопедия", книга "Чудесная планета", издательство "Махаон";</w:t>
      </w:r>
    </w:p>
    <w:p w:rsidR="008B62EC" w:rsidRPr="003F4780" w:rsidRDefault="008B62EC" w:rsidP="008B62EC">
      <w:pPr>
        <w:numPr>
          <w:ilvl w:val="0"/>
          <w:numId w:val="1"/>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Серия "Самая первая энциклопедия", книга "Планета Земля", издательство "</w:t>
      </w:r>
      <w:proofErr w:type="spellStart"/>
      <w:r w:rsidRPr="003F4780">
        <w:rPr>
          <w:rFonts w:ascii="Times New Roman" w:eastAsia="Times New Roman" w:hAnsi="Times New Roman" w:cs="Times New Roman"/>
          <w:color w:val="000000"/>
          <w:sz w:val="28"/>
          <w:lang w:eastAsia="ru-RU"/>
        </w:rPr>
        <w:t>Росмэн</w:t>
      </w:r>
      <w:proofErr w:type="spellEnd"/>
      <w:r w:rsidRPr="003F4780">
        <w:rPr>
          <w:rFonts w:ascii="Times New Roman" w:eastAsia="Times New Roman" w:hAnsi="Times New Roman" w:cs="Times New Roman"/>
          <w:color w:val="000000"/>
          <w:sz w:val="28"/>
          <w:lang w:eastAsia="ru-RU"/>
        </w:rPr>
        <w:t>";</w:t>
      </w:r>
    </w:p>
    <w:p w:rsidR="008B62EC" w:rsidRPr="003F4780" w:rsidRDefault="008B62EC" w:rsidP="008B62EC">
      <w:pPr>
        <w:numPr>
          <w:ilvl w:val="0"/>
          <w:numId w:val="1"/>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 xml:space="preserve">"Моя первая книга о космосе", К. </w:t>
      </w:r>
      <w:proofErr w:type="spellStart"/>
      <w:r w:rsidRPr="003F4780">
        <w:rPr>
          <w:rFonts w:ascii="Times New Roman" w:eastAsia="Times New Roman" w:hAnsi="Times New Roman" w:cs="Times New Roman"/>
          <w:color w:val="000000"/>
          <w:sz w:val="28"/>
          <w:lang w:eastAsia="ru-RU"/>
        </w:rPr>
        <w:t>Порцевский</w:t>
      </w:r>
      <w:proofErr w:type="spellEnd"/>
      <w:r w:rsidRPr="003F4780">
        <w:rPr>
          <w:rFonts w:ascii="Times New Roman" w:eastAsia="Times New Roman" w:hAnsi="Times New Roman" w:cs="Times New Roman"/>
          <w:color w:val="000000"/>
          <w:sz w:val="28"/>
          <w:lang w:eastAsia="ru-RU"/>
        </w:rPr>
        <w:t xml:space="preserve">, М.                   </w:t>
      </w:r>
      <w:proofErr w:type="spellStart"/>
      <w:r w:rsidRPr="003F4780">
        <w:rPr>
          <w:rFonts w:ascii="Times New Roman" w:eastAsia="Times New Roman" w:hAnsi="Times New Roman" w:cs="Times New Roman"/>
          <w:color w:val="000000"/>
          <w:sz w:val="28"/>
          <w:lang w:eastAsia="ru-RU"/>
        </w:rPr>
        <w:t>Лукъянов</w:t>
      </w:r>
      <w:proofErr w:type="spellEnd"/>
      <w:r w:rsidRPr="003F4780">
        <w:rPr>
          <w:rFonts w:ascii="Times New Roman" w:eastAsia="Times New Roman" w:hAnsi="Times New Roman" w:cs="Times New Roman"/>
          <w:color w:val="000000"/>
          <w:sz w:val="28"/>
          <w:lang w:eastAsia="ru-RU"/>
        </w:rPr>
        <w:t>;</w:t>
      </w:r>
    </w:p>
    <w:p w:rsidR="008B62EC" w:rsidRPr="003F4780" w:rsidRDefault="008B62EC" w:rsidP="008B62EC">
      <w:pPr>
        <w:numPr>
          <w:ilvl w:val="0"/>
          <w:numId w:val="1"/>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 xml:space="preserve">"Звезды и планеты. Энциклопедия для детей", Э. </w:t>
      </w:r>
      <w:proofErr w:type="spellStart"/>
      <w:r w:rsidRPr="003F4780">
        <w:rPr>
          <w:rFonts w:ascii="Times New Roman" w:eastAsia="Times New Roman" w:hAnsi="Times New Roman" w:cs="Times New Roman"/>
          <w:color w:val="000000"/>
          <w:sz w:val="28"/>
          <w:lang w:eastAsia="ru-RU"/>
        </w:rPr>
        <w:t>Прати</w:t>
      </w:r>
      <w:proofErr w:type="spellEnd"/>
      <w:r w:rsidRPr="003F4780">
        <w:rPr>
          <w:rFonts w:ascii="Times New Roman" w:eastAsia="Times New Roman" w:hAnsi="Times New Roman" w:cs="Times New Roman"/>
          <w:color w:val="000000"/>
          <w:sz w:val="28"/>
          <w:lang w:eastAsia="ru-RU"/>
        </w:rPr>
        <w:t>;</w:t>
      </w:r>
    </w:p>
    <w:p w:rsidR="008B62EC" w:rsidRPr="003F4780" w:rsidRDefault="008B62EC" w:rsidP="008B62EC">
      <w:pPr>
        <w:numPr>
          <w:ilvl w:val="0"/>
          <w:numId w:val="1"/>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 xml:space="preserve">"Необыкновенные приключения Пети в космосе", А. Иванов, В. </w:t>
      </w:r>
      <w:proofErr w:type="spellStart"/>
      <w:r w:rsidRPr="003F4780">
        <w:rPr>
          <w:rFonts w:ascii="Times New Roman" w:eastAsia="Times New Roman" w:hAnsi="Times New Roman" w:cs="Times New Roman"/>
          <w:color w:val="000000"/>
          <w:sz w:val="28"/>
          <w:lang w:eastAsia="ru-RU"/>
        </w:rPr>
        <w:t>Мерзленко</w:t>
      </w:r>
      <w:proofErr w:type="spellEnd"/>
      <w:r w:rsidRPr="003F4780">
        <w:rPr>
          <w:rFonts w:ascii="Times New Roman" w:eastAsia="Times New Roman" w:hAnsi="Times New Roman" w:cs="Times New Roman"/>
          <w:color w:val="000000"/>
          <w:sz w:val="28"/>
          <w:lang w:eastAsia="ru-RU"/>
        </w:rPr>
        <w:t>.</w:t>
      </w:r>
    </w:p>
    <w:p w:rsidR="008B62EC" w:rsidRPr="003F4780" w:rsidRDefault="008B62EC" w:rsidP="008B62EC">
      <w:pPr>
        <w:shd w:val="clear" w:color="auto" w:fill="FFFFFF"/>
        <w:spacing w:after="0" w:line="240" w:lineRule="auto"/>
        <w:ind w:firstLine="710"/>
        <w:jc w:val="center"/>
        <w:rPr>
          <w:rFonts w:ascii="Calibri" w:eastAsia="Times New Roman" w:hAnsi="Calibri" w:cs="Arial"/>
          <w:color w:val="000000"/>
          <w:lang w:eastAsia="ru-RU"/>
        </w:rPr>
      </w:pPr>
      <w:r w:rsidRPr="003F4780">
        <w:rPr>
          <w:rFonts w:ascii="Times New Roman" w:eastAsia="Times New Roman" w:hAnsi="Times New Roman" w:cs="Times New Roman"/>
          <w:b/>
          <w:bCs/>
          <w:color w:val="000000"/>
          <w:sz w:val="28"/>
          <w:szCs w:val="28"/>
          <w:lang w:eastAsia="ru-RU"/>
        </w:rPr>
        <w:br/>
      </w:r>
      <w:r w:rsidRPr="003F4780">
        <w:rPr>
          <w:rFonts w:ascii="Times New Roman" w:eastAsia="Times New Roman" w:hAnsi="Times New Roman" w:cs="Times New Roman"/>
          <w:b/>
          <w:bCs/>
          <w:color w:val="000000"/>
          <w:sz w:val="28"/>
          <w:lang w:eastAsia="ru-RU"/>
        </w:rPr>
        <w:t>Мультфильмы по теме</w:t>
      </w:r>
    </w:p>
    <w:p w:rsidR="008B62EC" w:rsidRPr="003F4780" w:rsidRDefault="008B62EC" w:rsidP="008B62EC">
      <w:pPr>
        <w:numPr>
          <w:ilvl w:val="0"/>
          <w:numId w:val="2"/>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Цикл мультфильмов "Дети и космос"; </w:t>
      </w:r>
    </w:p>
    <w:p w:rsidR="008B62EC" w:rsidRPr="003F4780" w:rsidRDefault="008B62EC" w:rsidP="008B62EC">
      <w:pPr>
        <w:numPr>
          <w:ilvl w:val="0"/>
          <w:numId w:val="2"/>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lastRenderedPageBreak/>
        <w:t>Развивающий мультфильм "Планета Земля";</w:t>
      </w:r>
    </w:p>
    <w:p w:rsidR="008B62EC" w:rsidRPr="003F4780" w:rsidRDefault="008B62EC" w:rsidP="008B62EC">
      <w:pPr>
        <w:numPr>
          <w:ilvl w:val="0"/>
          <w:numId w:val="2"/>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 xml:space="preserve">Занимательные уроки </w:t>
      </w:r>
      <w:proofErr w:type="spellStart"/>
      <w:r w:rsidRPr="003F4780">
        <w:rPr>
          <w:rFonts w:ascii="Times New Roman" w:eastAsia="Times New Roman" w:hAnsi="Times New Roman" w:cs="Times New Roman"/>
          <w:color w:val="000000"/>
          <w:sz w:val="28"/>
          <w:lang w:eastAsia="ru-RU"/>
        </w:rPr>
        <w:t>Саакаянца</w:t>
      </w:r>
      <w:proofErr w:type="spellEnd"/>
      <w:r w:rsidRPr="003F4780">
        <w:rPr>
          <w:rFonts w:ascii="Times New Roman" w:eastAsia="Times New Roman" w:hAnsi="Times New Roman" w:cs="Times New Roman"/>
          <w:color w:val="000000"/>
          <w:sz w:val="28"/>
          <w:lang w:eastAsia="ru-RU"/>
        </w:rPr>
        <w:t xml:space="preserve"> "Астрономия для самых маленьких";</w:t>
      </w:r>
    </w:p>
    <w:p w:rsidR="008B62EC" w:rsidRPr="003F4780" w:rsidRDefault="008B62EC" w:rsidP="008B62EC">
      <w:pPr>
        <w:numPr>
          <w:ilvl w:val="0"/>
          <w:numId w:val="2"/>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"Тайна третьей планеты";</w:t>
      </w:r>
    </w:p>
    <w:p w:rsidR="008B62EC" w:rsidRPr="003F4780" w:rsidRDefault="008B62EC" w:rsidP="008B62EC">
      <w:pPr>
        <w:numPr>
          <w:ilvl w:val="0"/>
          <w:numId w:val="2"/>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"Незнайка на Луне";</w:t>
      </w:r>
    </w:p>
    <w:p w:rsidR="008B62EC" w:rsidRPr="003F4780" w:rsidRDefault="008B62EC" w:rsidP="008B62EC">
      <w:pPr>
        <w:numPr>
          <w:ilvl w:val="0"/>
          <w:numId w:val="2"/>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"Мартышки в космосе";</w:t>
      </w:r>
    </w:p>
    <w:p w:rsidR="008B62EC" w:rsidRPr="003F4780" w:rsidRDefault="008B62EC" w:rsidP="008B62EC">
      <w:pPr>
        <w:numPr>
          <w:ilvl w:val="0"/>
          <w:numId w:val="2"/>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 xml:space="preserve">"Свинка </w:t>
      </w:r>
      <w:proofErr w:type="spellStart"/>
      <w:r w:rsidRPr="003F4780">
        <w:rPr>
          <w:rFonts w:ascii="Times New Roman" w:eastAsia="Times New Roman" w:hAnsi="Times New Roman" w:cs="Times New Roman"/>
          <w:color w:val="000000"/>
          <w:sz w:val="28"/>
          <w:lang w:eastAsia="ru-RU"/>
        </w:rPr>
        <w:t>Пепа</w:t>
      </w:r>
      <w:proofErr w:type="spellEnd"/>
      <w:r w:rsidRPr="003F4780">
        <w:rPr>
          <w:rFonts w:ascii="Times New Roman" w:eastAsia="Times New Roman" w:hAnsi="Times New Roman" w:cs="Times New Roman"/>
          <w:color w:val="000000"/>
          <w:sz w:val="28"/>
          <w:lang w:eastAsia="ru-RU"/>
        </w:rPr>
        <w:t>", серия "Путешествие на Луну";</w:t>
      </w:r>
    </w:p>
    <w:p w:rsidR="008B62EC" w:rsidRPr="003F4780" w:rsidRDefault="008B62EC" w:rsidP="008B62EC">
      <w:pPr>
        <w:numPr>
          <w:ilvl w:val="0"/>
          <w:numId w:val="2"/>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"Звездные собаки: Белка и стрелка";</w:t>
      </w:r>
    </w:p>
    <w:p w:rsidR="008B62EC" w:rsidRPr="003F4780" w:rsidRDefault="008B62EC" w:rsidP="008B62EC">
      <w:pPr>
        <w:numPr>
          <w:ilvl w:val="0"/>
          <w:numId w:val="2"/>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"Белка и Стрелка: лунные приключения";</w:t>
      </w:r>
    </w:p>
    <w:p w:rsidR="008B62EC" w:rsidRPr="003F4780" w:rsidRDefault="008B62EC" w:rsidP="008B62EC">
      <w:pPr>
        <w:numPr>
          <w:ilvl w:val="0"/>
          <w:numId w:val="2"/>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"Том и Джерри: Полет на Марс";</w:t>
      </w:r>
    </w:p>
    <w:p w:rsidR="008B62EC" w:rsidRPr="003F4780" w:rsidRDefault="008B62EC" w:rsidP="008B62EC">
      <w:pPr>
        <w:numPr>
          <w:ilvl w:val="0"/>
          <w:numId w:val="2"/>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"Тайна красной планеты";</w:t>
      </w:r>
    </w:p>
    <w:p w:rsidR="008B62EC" w:rsidRPr="003F4780" w:rsidRDefault="008B62EC" w:rsidP="008B62EC">
      <w:pPr>
        <w:numPr>
          <w:ilvl w:val="0"/>
          <w:numId w:val="2"/>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"Большое космическое приключение";</w:t>
      </w:r>
    </w:p>
    <w:p w:rsidR="008B62EC" w:rsidRPr="003F4780" w:rsidRDefault="008B62EC" w:rsidP="008B62EC">
      <w:pPr>
        <w:numPr>
          <w:ilvl w:val="0"/>
          <w:numId w:val="2"/>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"Планета ветра";</w:t>
      </w:r>
    </w:p>
    <w:p w:rsidR="008B62EC" w:rsidRPr="003F4780" w:rsidRDefault="008B62EC" w:rsidP="008B62EC">
      <w:pPr>
        <w:numPr>
          <w:ilvl w:val="0"/>
          <w:numId w:val="2"/>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w:t>
      </w:r>
      <w:proofErr w:type="spellStart"/>
      <w:r w:rsidRPr="003F4780">
        <w:rPr>
          <w:rFonts w:ascii="Times New Roman" w:eastAsia="Times New Roman" w:hAnsi="Times New Roman" w:cs="Times New Roman"/>
          <w:color w:val="000000"/>
          <w:sz w:val="28"/>
          <w:lang w:eastAsia="ru-RU"/>
        </w:rPr>
        <w:t>Мухнем</w:t>
      </w:r>
      <w:proofErr w:type="spellEnd"/>
      <w:r w:rsidRPr="003F4780">
        <w:rPr>
          <w:rFonts w:ascii="Times New Roman" w:eastAsia="Times New Roman" w:hAnsi="Times New Roman" w:cs="Times New Roman"/>
          <w:color w:val="000000"/>
          <w:sz w:val="28"/>
          <w:lang w:eastAsia="ru-RU"/>
        </w:rPr>
        <w:t xml:space="preserve"> на Луну";</w:t>
      </w:r>
    </w:p>
    <w:p w:rsidR="008B62EC" w:rsidRPr="003F4780" w:rsidRDefault="008B62EC" w:rsidP="008B62EC">
      <w:pPr>
        <w:numPr>
          <w:ilvl w:val="0"/>
          <w:numId w:val="2"/>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w:t>
      </w:r>
      <w:proofErr w:type="spellStart"/>
      <w:r w:rsidRPr="003F4780">
        <w:rPr>
          <w:rFonts w:ascii="Times New Roman" w:eastAsia="Times New Roman" w:hAnsi="Times New Roman" w:cs="Times New Roman"/>
          <w:color w:val="000000"/>
          <w:sz w:val="28"/>
          <w:lang w:eastAsia="ru-RU"/>
        </w:rPr>
        <w:t>Валли</w:t>
      </w:r>
      <w:proofErr w:type="spellEnd"/>
      <w:r w:rsidRPr="003F4780">
        <w:rPr>
          <w:rFonts w:ascii="Times New Roman" w:eastAsia="Times New Roman" w:hAnsi="Times New Roman" w:cs="Times New Roman"/>
          <w:color w:val="000000"/>
          <w:sz w:val="28"/>
          <w:lang w:eastAsia="ru-RU"/>
        </w:rPr>
        <w:t>";</w:t>
      </w:r>
    </w:p>
    <w:p w:rsidR="008B62EC" w:rsidRPr="003F4780" w:rsidRDefault="008B62EC" w:rsidP="008B62EC">
      <w:pPr>
        <w:numPr>
          <w:ilvl w:val="0"/>
          <w:numId w:val="2"/>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"Планета сокровищ";</w:t>
      </w:r>
    </w:p>
    <w:p w:rsidR="008B62EC" w:rsidRPr="003F4780" w:rsidRDefault="008B62EC" w:rsidP="008B62EC">
      <w:pPr>
        <w:numPr>
          <w:ilvl w:val="0"/>
          <w:numId w:val="2"/>
        </w:numPr>
        <w:shd w:val="clear" w:color="auto" w:fill="FFFFFF"/>
        <w:spacing w:before="100" w:beforeAutospacing="1" w:after="100" w:afterAutospacing="1" w:line="240" w:lineRule="auto"/>
        <w:ind w:firstLine="710"/>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w:t>
      </w:r>
      <w:proofErr w:type="spellStart"/>
      <w:r w:rsidRPr="003F4780">
        <w:rPr>
          <w:rFonts w:ascii="Times New Roman" w:eastAsia="Times New Roman" w:hAnsi="Times New Roman" w:cs="Times New Roman"/>
          <w:color w:val="000000"/>
          <w:sz w:val="28"/>
          <w:lang w:eastAsia="ru-RU"/>
        </w:rPr>
        <w:t>Смешарики</w:t>
      </w:r>
      <w:proofErr w:type="spellEnd"/>
      <w:r w:rsidRPr="003F4780">
        <w:rPr>
          <w:rFonts w:ascii="Times New Roman" w:eastAsia="Times New Roman" w:hAnsi="Times New Roman" w:cs="Times New Roman"/>
          <w:color w:val="000000"/>
          <w:sz w:val="28"/>
          <w:lang w:eastAsia="ru-RU"/>
        </w:rPr>
        <w:t xml:space="preserve">: </w:t>
      </w:r>
      <w:proofErr w:type="spellStart"/>
      <w:r w:rsidRPr="003F4780">
        <w:rPr>
          <w:rFonts w:ascii="Times New Roman" w:eastAsia="Times New Roman" w:hAnsi="Times New Roman" w:cs="Times New Roman"/>
          <w:color w:val="000000"/>
          <w:sz w:val="28"/>
          <w:lang w:eastAsia="ru-RU"/>
        </w:rPr>
        <w:t>пин-код</w:t>
      </w:r>
      <w:proofErr w:type="spellEnd"/>
      <w:r w:rsidRPr="003F4780">
        <w:rPr>
          <w:rFonts w:ascii="Times New Roman" w:eastAsia="Times New Roman" w:hAnsi="Times New Roman" w:cs="Times New Roman"/>
          <w:color w:val="000000"/>
          <w:sz w:val="28"/>
          <w:lang w:eastAsia="ru-RU"/>
        </w:rPr>
        <w:t xml:space="preserve"> сборник".</w:t>
      </w:r>
    </w:p>
    <w:p w:rsidR="008B62EC" w:rsidRPr="003F4780" w:rsidRDefault="008B62EC" w:rsidP="008B62EC">
      <w:pPr>
        <w:shd w:val="clear" w:color="auto" w:fill="FFFFFF"/>
        <w:spacing w:line="240" w:lineRule="auto"/>
        <w:rPr>
          <w:rFonts w:ascii="Calibri" w:eastAsia="Times New Roman" w:hAnsi="Calibri" w:cs="Arial"/>
          <w:color w:val="000000"/>
          <w:lang w:eastAsia="ru-RU"/>
        </w:rPr>
      </w:pPr>
      <w:r w:rsidRPr="003F4780">
        <w:rPr>
          <w:rFonts w:ascii="Times New Roman" w:eastAsia="Times New Roman" w:hAnsi="Times New Roman" w:cs="Times New Roman"/>
          <w:color w:val="000000"/>
          <w:sz w:val="28"/>
          <w:lang w:eastAsia="ru-RU"/>
        </w:rPr>
        <w:t>Рассказывая детям о космосе, не ленитесь подбирать интересный материал, после таких бесед ребенку будет интересно все, что происходит в космическом пространстве, и даже когда он повзрослеет, глядя на вечернее или ночное небо, вспомнит ваши беседы и радостно улыбнётся.</w:t>
      </w:r>
    </w:p>
    <w:p w:rsidR="00235E82" w:rsidRDefault="00235E82"/>
    <w:p w:rsidR="00235E82" w:rsidRDefault="00235E82"/>
    <w:sectPr w:rsidR="00235E82" w:rsidSect="00EC562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D393A"/>
    <w:multiLevelType w:val="multilevel"/>
    <w:tmpl w:val="58B488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6A1224"/>
    <w:multiLevelType w:val="multilevel"/>
    <w:tmpl w:val="4F168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D962A83"/>
    <w:multiLevelType w:val="multilevel"/>
    <w:tmpl w:val="1FD214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9585DF8"/>
    <w:multiLevelType w:val="multilevel"/>
    <w:tmpl w:val="E5D83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89E3A9B"/>
    <w:multiLevelType w:val="multilevel"/>
    <w:tmpl w:val="FF028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E370A0F"/>
    <w:multiLevelType w:val="multilevel"/>
    <w:tmpl w:val="3E1C4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0FE07EB"/>
    <w:multiLevelType w:val="multilevel"/>
    <w:tmpl w:val="00A4D9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1"/>
  </w:num>
  <w:num w:numId="4">
    <w:abstractNumId w:val="4"/>
  </w:num>
  <w:num w:numId="5">
    <w:abstractNumId w:val="6"/>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proofState w:spelling="clean" w:grammar="clean"/>
  <w:defaultTabStop w:val="708"/>
  <w:characterSpacingControl w:val="doNotCompress"/>
  <w:compat/>
  <w:rsids>
    <w:rsidRoot w:val="00693EE8"/>
    <w:rsid w:val="00076E38"/>
    <w:rsid w:val="00235E82"/>
    <w:rsid w:val="002C578D"/>
    <w:rsid w:val="003F4780"/>
    <w:rsid w:val="00693EE8"/>
    <w:rsid w:val="007E040F"/>
    <w:rsid w:val="008B62EC"/>
    <w:rsid w:val="00DD3386"/>
    <w:rsid w:val="00EC56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6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3E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3EE8"/>
    <w:rPr>
      <w:rFonts w:ascii="Tahoma" w:hAnsi="Tahoma" w:cs="Tahoma"/>
      <w:sz w:val="16"/>
      <w:szCs w:val="16"/>
    </w:rPr>
  </w:style>
  <w:style w:type="paragraph" w:customStyle="1" w:styleId="c3">
    <w:name w:val="c3"/>
    <w:basedOn w:val="a"/>
    <w:rsid w:val="003F47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3F4780"/>
  </w:style>
  <w:style w:type="paragraph" w:customStyle="1" w:styleId="c11">
    <w:name w:val="c11"/>
    <w:basedOn w:val="a"/>
    <w:rsid w:val="003F47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F4780"/>
  </w:style>
  <w:style w:type="character" w:customStyle="1" w:styleId="c0">
    <w:name w:val="c0"/>
    <w:basedOn w:val="a0"/>
    <w:rsid w:val="003F4780"/>
  </w:style>
  <w:style w:type="paragraph" w:customStyle="1" w:styleId="c7">
    <w:name w:val="c7"/>
    <w:basedOn w:val="a"/>
    <w:rsid w:val="003F47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3F4780"/>
  </w:style>
  <w:style w:type="paragraph" w:customStyle="1" w:styleId="c17">
    <w:name w:val="c17"/>
    <w:basedOn w:val="a"/>
    <w:rsid w:val="003F47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3F47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3F4780"/>
  </w:style>
  <w:style w:type="character" w:customStyle="1" w:styleId="c14">
    <w:name w:val="c14"/>
    <w:basedOn w:val="a0"/>
    <w:rsid w:val="003F4780"/>
  </w:style>
  <w:style w:type="character" w:styleId="a5">
    <w:name w:val="Strong"/>
    <w:basedOn w:val="a0"/>
    <w:uiPriority w:val="22"/>
    <w:qFormat/>
    <w:rsid w:val="00235E82"/>
    <w:rPr>
      <w:b/>
      <w:bCs/>
    </w:rPr>
  </w:style>
  <w:style w:type="character" w:styleId="a6">
    <w:name w:val="Emphasis"/>
    <w:basedOn w:val="a0"/>
    <w:uiPriority w:val="20"/>
    <w:qFormat/>
    <w:rsid w:val="00235E82"/>
    <w:rPr>
      <w:i/>
      <w:iCs/>
    </w:rPr>
  </w:style>
</w:styles>
</file>

<file path=word/webSettings.xml><?xml version="1.0" encoding="utf-8"?>
<w:webSettings xmlns:r="http://schemas.openxmlformats.org/officeDocument/2006/relationships" xmlns:w="http://schemas.openxmlformats.org/wordprocessingml/2006/main">
  <w:divs>
    <w:div w:id="1515224314">
      <w:bodyDiv w:val="1"/>
      <w:marLeft w:val="0"/>
      <w:marRight w:val="0"/>
      <w:marTop w:val="0"/>
      <w:marBottom w:val="0"/>
      <w:divBdr>
        <w:top w:val="none" w:sz="0" w:space="0" w:color="auto"/>
        <w:left w:val="none" w:sz="0" w:space="0" w:color="auto"/>
        <w:bottom w:val="none" w:sz="0" w:space="0" w:color="auto"/>
        <w:right w:val="none" w:sz="0" w:space="0" w:color="auto"/>
      </w:divBdr>
      <w:divsChild>
        <w:div w:id="1489250573">
          <w:marLeft w:val="0"/>
          <w:marRight w:val="0"/>
          <w:marTop w:val="0"/>
          <w:marBottom w:val="360"/>
          <w:divBdr>
            <w:top w:val="none" w:sz="0" w:space="0" w:color="auto"/>
            <w:left w:val="none" w:sz="0" w:space="0" w:color="auto"/>
            <w:bottom w:val="none" w:sz="0" w:space="0" w:color="auto"/>
            <w:right w:val="none" w:sz="0" w:space="0" w:color="auto"/>
          </w:divBdr>
          <w:divsChild>
            <w:div w:id="1067261996">
              <w:marLeft w:val="0"/>
              <w:marRight w:val="0"/>
              <w:marTop w:val="0"/>
              <w:marBottom w:val="0"/>
              <w:divBdr>
                <w:top w:val="none" w:sz="0" w:space="0" w:color="auto"/>
                <w:left w:val="none" w:sz="0" w:space="0" w:color="auto"/>
                <w:bottom w:val="none" w:sz="0" w:space="0" w:color="auto"/>
                <w:right w:val="none" w:sz="0" w:space="0" w:color="auto"/>
              </w:divBdr>
              <w:divsChild>
                <w:div w:id="2112360220">
                  <w:marLeft w:val="0"/>
                  <w:marRight w:val="0"/>
                  <w:marTop w:val="0"/>
                  <w:marBottom w:val="0"/>
                  <w:divBdr>
                    <w:top w:val="none" w:sz="0" w:space="0" w:color="auto"/>
                    <w:left w:val="none" w:sz="0" w:space="0" w:color="auto"/>
                    <w:bottom w:val="none" w:sz="0" w:space="0" w:color="auto"/>
                    <w:right w:val="none" w:sz="0" w:space="0" w:color="auto"/>
                  </w:divBdr>
                  <w:divsChild>
                    <w:div w:id="449131270">
                      <w:marLeft w:val="0"/>
                      <w:marRight w:val="0"/>
                      <w:marTop w:val="0"/>
                      <w:marBottom w:val="0"/>
                      <w:divBdr>
                        <w:top w:val="none" w:sz="0" w:space="0" w:color="auto"/>
                        <w:left w:val="none" w:sz="0" w:space="0" w:color="auto"/>
                        <w:bottom w:val="none" w:sz="0" w:space="0" w:color="auto"/>
                        <w:right w:val="none" w:sz="0" w:space="0" w:color="auto"/>
                      </w:divBdr>
                      <w:divsChild>
                        <w:div w:id="75794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23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7</Pages>
  <Words>794</Words>
  <Characters>4530</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DNA7 X86</cp:lastModifiedBy>
  <cp:revision>8</cp:revision>
  <dcterms:created xsi:type="dcterms:W3CDTF">2024-04-02T04:54:00Z</dcterms:created>
  <dcterms:modified xsi:type="dcterms:W3CDTF">2024-04-02T14:11:00Z</dcterms:modified>
</cp:coreProperties>
</file>