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05" w:rsidRPr="002B0705" w:rsidRDefault="002B0705" w:rsidP="002B0705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ПАМЯТКИ</w:t>
      </w: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действиям в различных ситуациях, связанных с угрозой совершения или совершением террористического акта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B0705" w:rsidRPr="002B0705" w:rsidRDefault="002B0705" w:rsidP="002B0705">
      <w:pPr>
        <w:shd w:val="clear" w:color="auto" w:fill="FFFFFF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Памятка персоналу</w:t>
      </w: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захвате террористами заложников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Действия при захвате заложников: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случившемся немедленно сообщить в дежурную часть ОВД и руководителю учреждения;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своей инициативе в переговоры с террористами не вступать;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выполнять требования захватчиков, если это не связано с причинением ущерба  жизни и здоровью людей, не противоречить террористам, не рисковать жизнью окружающих и своей собственной;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провоцировать действия, могущие повлечь за собой применение террористами оружия;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прибытием бойцов спецподразделений подробно ответить на вопросы их командиров и обеспечить их работу. Действовать в соответствии с указаниями сотрудников правоохранительных органов.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делать, если вас захватили в заложники?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1. 2.1. Не поддавайтесь панике.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1.2.2. Ведите себя достойно – переносите заключение без слёз, жалоб и причитаний. 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1.2.3. Спросите можно вам читать, писать, пользоваться средствами личной гигиены и т.д.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1.2.5. Обязательно ведите счет времени.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1.2.7. 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1.2.8. Не давайте ослабнуть сознанию. 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1.2.9. Насколько позволяют силы и пространство помещения, занимайтесь физическими упражнениями.</w:t>
      </w:r>
    </w:p>
    <w:p w:rsidR="002B0705" w:rsidRPr="002B0705" w:rsidRDefault="002B0705" w:rsidP="002B0705">
      <w:pPr>
        <w:shd w:val="clear" w:color="auto" w:fill="FFFFFF"/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1.2.10. Никогда не теряйте надежду на благополучный исход.</w:t>
      </w:r>
    </w:p>
    <w:p w:rsidR="002B0705" w:rsidRPr="002B0705" w:rsidRDefault="002B0705" w:rsidP="002B0705">
      <w:pPr>
        <w:spacing w:before="60"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Памятка персоналу при обнаружении предмета,</w:t>
      </w:r>
      <w:r w:rsidRPr="002B07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похожего на взрывное устройство</w:t>
      </w: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Признаки, которые могут указывать на наличие взрывного устройства:</w:t>
      </w:r>
    </w:p>
    <w:p w:rsidR="002B0705" w:rsidRPr="002B0705" w:rsidRDefault="002B0705" w:rsidP="002B0705">
      <w:pPr>
        <w:tabs>
          <w:tab w:val="num" w:pos="0"/>
          <w:tab w:val="left" w:pos="32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 обнаруженном предмете проводов, веревок, изоляционной ленты;</w:t>
      </w:r>
    </w:p>
    <w:p w:rsidR="002B0705" w:rsidRPr="002B0705" w:rsidRDefault="002B0705" w:rsidP="002B0705">
      <w:pPr>
        <w:tabs>
          <w:tab w:val="num" w:pos="0"/>
          <w:tab w:val="left" w:pos="32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подозрительные звуки, щелчки, тиканье часов;</w:t>
      </w:r>
    </w:p>
    <w:p w:rsidR="002B0705" w:rsidRPr="002B0705" w:rsidRDefault="002B0705" w:rsidP="002B0705">
      <w:pPr>
        <w:tabs>
          <w:tab w:val="num" w:pos="0"/>
          <w:tab w:val="left" w:pos="327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Причины, служащие поводом для опасения:</w:t>
      </w: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подозрительных лиц до обнаружения этого предмета;</w:t>
      </w: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угрозы лично, по телефону или в почтовых отправлениях.</w:t>
      </w: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Действия:</w:t>
      </w: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Доложить о происшедшем:</w:t>
      </w: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непосредственному руководителю</w:t>
      </w: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сотруднику охранной организации;</w:t>
      </w:r>
    </w:p>
    <w:p w:rsidR="002B0705" w:rsidRPr="002B0705" w:rsidRDefault="002B0705" w:rsidP="002B0705">
      <w:pPr>
        <w:tabs>
          <w:tab w:val="num" w:pos="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отсутствии возможности связаться с непосредственным руководителем) в дежурную часть органов внутренних дел: сообщите точный адрес, где обнаружен предмет похожий на взрывное устройство, свою фамилию, имя, отчество и номер своего телефона.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трогать, не подходить, не передвигать обнаруженный подозрительный предмет! Не курить, воздержаться от использования средств радиосвязи, в том числе и мобильных, вблизи данного предмета.</w:t>
      </w: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допускать заливание водой, засыпку грунтом, покрытие плотными тканями подозрительного предмета.</w:t>
      </w:r>
    </w:p>
    <w:p w:rsidR="002B0705" w:rsidRPr="002B0705" w:rsidRDefault="002B0705" w:rsidP="002B0705">
      <w:pPr>
        <w:tabs>
          <w:tab w:val="num" w:pos="0"/>
          <w:tab w:val="left" w:pos="981"/>
          <w:tab w:val="left" w:pos="109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Зафиксировать время и место обнаружения.</w:t>
      </w:r>
    </w:p>
    <w:p w:rsidR="002B0705" w:rsidRPr="002B0705" w:rsidRDefault="002B0705" w:rsidP="002B0705">
      <w:pPr>
        <w:tabs>
          <w:tab w:val="num" w:pos="0"/>
          <w:tab w:val="left" w:pos="981"/>
          <w:tab w:val="left" w:pos="109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обеспечить охрану подозрительного предмета и опасной зоны.</w:t>
      </w:r>
    </w:p>
    <w:p w:rsidR="002B0705" w:rsidRPr="002B0705" w:rsidRDefault="002B0705" w:rsidP="002B0705">
      <w:pPr>
        <w:tabs>
          <w:tab w:val="num" w:pos="0"/>
          <w:tab w:val="left" w:pos="981"/>
          <w:tab w:val="left" w:pos="109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2B0705" w:rsidRPr="002B0705" w:rsidRDefault="002B0705" w:rsidP="002B0705">
      <w:pPr>
        <w:tabs>
          <w:tab w:val="num" w:pos="0"/>
          <w:tab w:val="left" w:pos="981"/>
          <w:tab w:val="left" w:pos="109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действовать по указанию представителей правоохранительных органов.</w:t>
      </w:r>
    </w:p>
    <w:p w:rsidR="002B0705" w:rsidRPr="002B0705" w:rsidRDefault="002B0705" w:rsidP="002B0705">
      <w:pPr>
        <w:tabs>
          <w:tab w:val="num" w:pos="0"/>
          <w:tab w:val="left" w:pos="981"/>
          <w:tab w:val="left" w:pos="1090"/>
        </w:tabs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прибытия сотрудников оперативно-следственных органов, МЧС, пожарных принять меры к ограждению объекта и недопущению к нему людей на расстояние не менее 100 метров.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оказывать теплового, звукового, светового, механического воздействия на взрывоопасный предмет.</w:t>
      </w:r>
    </w:p>
    <w:p w:rsidR="002B0705" w:rsidRPr="002B0705" w:rsidRDefault="002B0705" w:rsidP="002B0705">
      <w:pPr>
        <w:tabs>
          <w:tab w:val="left" w:pos="993"/>
        </w:tabs>
        <w:spacing w:before="60" w:after="60" w:line="240" w:lineRule="auto"/>
        <w:ind w:right="20" w:firstLine="720"/>
        <w:jc w:val="both"/>
        <w:rPr>
          <w:rFonts w:ascii="Times New Roman" w:eastAsia="Courier New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прикасаться к взрывоопасному предмету, находясь в одежде из синтетических волокон.</w:t>
      </w:r>
      <w:r w:rsidRPr="002B0705">
        <w:rPr>
          <w:rFonts w:ascii="Times New Roman" w:eastAsia="Courier New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</w:p>
    <w:p w:rsidR="002B0705" w:rsidRPr="002B0705" w:rsidRDefault="002B0705" w:rsidP="002B0705">
      <w:pPr>
        <w:tabs>
          <w:tab w:val="left" w:pos="993"/>
        </w:tabs>
        <w:spacing w:before="60" w:after="60" w:line="240" w:lineRule="auto"/>
        <w:ind w:right="20" w:firstLine="720"/>
        <w:jc w:val="both"/>
        <w:rPr>
          <w:rFonts w:ascii="Times New Roman" w:eastAsia="Courier New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</w:pPr>
      <w:r w:rsidRPr="002B0705">
        <w:rPr>
          <w:rFonts w:ascii="Times New Roman" w:eastAsia="Courier New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Признаки взрывного устройства:</w:t>
      </w:r>
    </w:p>
    <w:p w:rsidR="002B0705" w:rsidRPr="002B0705" w:rsidRDefault="002B0705" w:rsidP="002B0705">
      <w:pPr>
        <w:widowControl w:val="0"/>
        <w:tabs>
          <w:tab w:val="left" w:pos="993"/>
        </w:tabs>
        <w:spacing w:before="60" w:after="60" w:line="240" w:lineRule="auto"/>
        <w:ind w:righ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</w:pPr>
      <w:r w:rsidRPr="002B0705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  <w:t>присутствие проводов, небольших антенн, изоленты, шпагата, веревки, скотча в пакете, либо торчащие из пакета;</w:t>
      </w:r>
    </w:p>
    <w:p w:rsidR="002B0705" w:rsidRPr="002B0705" w:rsidRDefault="002B0705" w:rsidP="002B0705">
      <w:pPr>
        <w:widowControl w:val="0"/>
        <w:tabs>
          <w:tab w:val="left" w:pos="993"/>
        </w:tabs>
        <w:spacing w:before="60" w:after="60" w:line="240" w:lineRule="auto"/>
        <w:ind w:righ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</w:pPr>
      <w:r w:rsidRPr="002B0705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  <w:t>шум из обнаруженных подозрительных предметов (пакетов, сумок и др.). Это может быть тиканье часов, щелчки и т.п.;</w:t>
      </w:r>
    </w:p>
    <w:p w:rsidR="002B0705" w:rsidRPr="002B0705" w:rsidRDefault="002B0705" w:rsidP="002B0705">
      <w:pPr>
        <w:widowControl w:val="0"/>
        <w:tabs>
          <w:tab w:val="left" w:pos="993"/>
        </w:tabs>
        <w:spacing w:before="60" w:after="60" w:line="240" w:lineRule="auto"/>
        <w:ind w:righ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</w:pPr>
      <w:r w:rsidRPr="002B0705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  <w:t>наличие на найденном подозрительном предмете элементов питания (ба</w:t>
      </w:r>
      <w:r w:rsidRPr="002B0705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  <w:softHyphen/>
        <w:t>тареек);</w:t>
      </w:r>
    </w:p>
    <w:p w:rsidR="002B0705" w:rsidRPr="002B0705" w:rsidRDefault="002B0705" w:rsidP="002B0705">
      <w:pPr>
        <w:widowControl w:val="0"/>
        <w:tabs>
          <w:tab w:val="left" w:pos="993"/>
        </w:tabs>
        <w:spacing w:before="60" w:after="60" w:line="240" w:lineRule="auto"/>
        <w:ind w:righ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</w:pPr>
      <w:r w:rsidRPr="002B0705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  <w:t>растяжки из проволоки, веревок, шпагата, лески; необычное размещение предмета;</w:t>
      </w:r>
    </w:p>
    <w:p w:rsidR="002B0705" w:rsidRPr="002B0705" w:rsidRDefault="002B0705" w:rsidP="002B0705">
      <w:pPr>
        <w:widowControl w:val="0"/>
        <w:tabs>
          <w:tab w:val="left" w:pos="993"/>
        </w:tabs>
        <w:spacing w:before="60" w:after="60" w:line="240" w:lineRule="auto"/>
        <w:ind w:right="20" w:firstLine="720"/>
        <w:jc w:val="both"/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</w:pPr>
      <w:r w:rsidRPr="002B0705">
        <w:rPr>
          <w:rFonts w:ascii="Times New Roman" w:eastAsia="Courier New" w:hAnsi="Times New Roman" w:cs="Times New Roman"/>
          <w:color w:val="000000"/>
          <w:spacing w:val="2"/>
          <w:sz w:val="24"/>
          <w:szCs w:val="24"/>
          <w:lang w:eastAsia="ru-RU"/>
        </w:rPr>
        <w:t>наличие предмета, несвойственного для данной местности; специфический запах, несвойственный для данной местности.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705">
        <w:rPr>
          <w:rFonts w:ascii="Times New Roman" w:eastAsia="Calibri" w:hAnsi="Times New Roman" w:cs="Times New Roman"/>
          <w:b/>
          <w:sz w:val="24"/>
          <w:szCs w:val="24"/>
        </w:rPr>
        <w:t>3. Памятка по действиям сотрудников охраны</w:t>
      </w:r>
      <w:r w:rsidRPr="002B0705">
        <w:rPr>
          <w:rFonts w:ascii="Times New Roman" w:eastAsia="Calibri" w:hAnsi="Times New Roman" w:cs="Times New Roman"/>
          <w:b/>
          <w:sz w:val="24"/>
          <w:szCs w:val="24"/>
        </w:rPr>
        <w:br/>
        <w:t>при обнаружении взрывного устройства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3.1. Охранник обязан: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незамедлительно сообщить о находке старшему смены, в полицию и (или) дежурному охранной организации. При этом охранник обязан указать: время, место, обстоятельства обнаружения взрывоопасного предмета, его внешние признаки, наличие и количество людей на месте его обнаружения, назначение помещения, близость других зданий и сооружений, дать предварительную оценку возможных последствий в случае взрыва;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вызвать оперативную группу, группу усиления постов (или другие силы, имеющиеся в охранной организации);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lastRenderedPageBreak/>
        <w:t>отойти от места обнаружения ВУ на соответствующее расстояние, не допускать к ВУ посторонних лиц.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3.2. При получении информации от граждан об обнаружении ими взрывоопасных или подозрительных предметов старший смены и (или) оперативный дежурный охранной организации обязан: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зарегистрировать точное время получения сообщения, его содержание;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выяснить сведения о сообщившем лице (ФИО, адрес места жительства, номер домашнего или рабочего телефона, место работы), обстоятельства, при которых был обнаружен взрывоопасный предмет (время, место, его внешние признаки, наличие и количество людей на месте обнаружения, близость других помещений либо объектов, возможные последствия в случае взрыва);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предупредить заявителя о грозящей опасности, о недопустимости каких-либо действий в отношении подозрительного предмета, просить его предупредить о происшедшем находящихся поблизости других граждан и призвать их покинуть опасную зону.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3.3. После получения сигнала об обнаружении ВУ старший смены и (или) оперативный дежурный охранной организации обязан: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немедленно доложить о случившемся начальнику отделения полиции или лицу его замещающему, в дежурную часть ОВД, дежурные службы ФСБ, ГУ ГО и ЧС и другие компетентные органы;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оповестить старших смен и администрацию объекта;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направить по возможности к месту обнаружения ВУ дополнительные силы ЧОО.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3.4. На месте обнаружения ВУ сотрудники службы охраны (обнаружившие, либо прибывшие по команде дежурного) обязаны: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принять меры к ограждению ВУ или подозрительного предмета (с использованием подручных средств либо сигнальной ленты);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оповестить арендаторов, посетителей, зрителей, не допуская при этом паники, о необходимости эвакуации из опасной зоны;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обеспечить оцепление опасной зоны;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провести эвакуацию из опасной зоны граждан (в случае массовой эвакуации всех находящихся на объекте - в соответствии с имеющимися схемами эвакуации);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обеспечить недопущение в опасную зону людей и транспорта.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Иногда целесообразным является принятие и некоторых дополнительных мер, в частности: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открыть окна для рассредоточения возможной взрывной волны;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вынести особо ценное оборудование или оградить его мешками с песком;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обработать оборудование противопожарной пеной;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вынести материалы, которые могли бы сдетонироватъ при взрыве;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обесточить внешний источник электропитания и отключить газоснабжение;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от места возможной закладки убрать предметы, которые при взрыве могут создать дополнительный поражающий эффект за счет разлетающихся осколков и т.д.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3.5. Находящиеся в районе обнаружения ВУ сотрудники службы охраны обязаны соблюдать следующие правила: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не предпринимать в отношении ВУ либо подозрительного предмета никаких самостоятельных действий – это может привести к взрыву, жертвам и разрушениям;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во всех случаях давать указания не приближаться, не трогать, не вскрывать и не перемещать находку;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lastRenderedPageBreak/>
        <w:t>при использовании радиостанций ближней связи отойти от подозрительного предмета на безопасное расстояние, так как источник радиосигнала может спровоцировать подрыв взрывного устройства;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помнить, что внешний вид предмета может скрывать его настоящее назначение: в качестве камуфляжа для взрывных устройств могут быть использованы обычные бытовые предметы: сумки, пакеты, свертки, коробки, игрушки и т.п.;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3.6. Находящийся в районе обнаружения ВУ старший группы службы охраны обязан поддерживать постоянную связь с оперативным дежурным отделения полиции, другими компетентными лицами и докладывать о принимаемых мерах и складывающейся на месте происшествия обстановке.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3.7. Необходимо обеспечить присутствие лиц, обнаруживших находку, до прибытия оперативно-следственной группы и фиксацию их установочных данных. При необходимости целесообразно эвакуировать свидетелей в безопасное место и обеспечить их охрану. Активно собирать сведения, свидетельскую базу по ЧС.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3.8. По прибытии на место сотрудников полиции и других оперативных служб доложить им о проделанной работе и действовать в соответствии с указаниями ответственного руководителя.</w:t>
      </w:r>
    </w:p>
    <w:p w:rsidR="002B0705" w:rsidRPr="002B0705" w:rsidRDefault="002B0705" w:rsidP="002B0705">
      <w:pPr>
        <w:spacing w:before="60" w:after="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B070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Памятка руководителю учреждения</w:t>
      </w:r>
      <w:r w:rsidRPr="002B070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br/>
        <w:t>о первоочередных действиях при угрозе</w:t>
      </w:r>
      <w:r w:rsidRPr="002B070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br/>
        <w:t>террористического акта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При получении информации об угрозе совершения террористического акта или возникновении нештатной ситуации, угрожающей жизни и здоровью опекаемых и сотрудников учреждения руководитель  учреждения (лицо его заменяющее) </w:t>
      </w:r>
      <w:r w:rsidRPr="002B0705">
        <w:rPr>
          <w:rFonts w:ascii="Times New Roman" w:eastAsia="SimSun" w:hAnsi="Times New Roman" w:cs="Mangal"/>
          <w:b/>
          <w:kern w:val="2"/>
          <w:sz w:val="24"/>
          <w:szCs w:val="24"/>
          <w:lang w:eastAsia="hi-IN" w:bidi="hi-IN"/>
        </w:rPr>
        <w:t>обязан: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4.1. Оценить информацию в плане ее объективности, полноты и своевременности.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4.2. Организовать экстренную эвакуацию людей из зоны возможного поражения (террористического устремления), исключая панику, суету и столпотворение.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4.3. Лично доложить о происшедшем: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ОВД;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Росгвардии;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ФСБ;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МЧС;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руководителю управления образованием;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министерство в соответствии со схемой оповещения.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Информация должна содержать: наименование организации, ее точный адрес, характер происшествия, возможные последствия, известные места нахождения злоумышленников, сведения о наличии у них огнестрельного оружия, взрывчатых веществ и иных средств террора, единомышленников вне зоны оцепления, требования выдвигаемые преступниками.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4.4. При необходимости вызвать скорую помощь и пожарную охрану.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4.5. Организовать, по возможности, оцепление места происшествия имеющимися на объекте силами и средствами, обеспечив сохранность и неприкосновенность всех предметов, связанных с событием.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4.6. 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4.7. Силами работников объекта принять меры по усилению охраны и пропускного режима учреждения, мест складирования и хранения опасных веществ.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lastRenderedPageBreak/>
        <w:t>4.8. Исключить использование на объекте средств радиосвязи, включая мобильные телефоны.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 xml:space="preserve">4.9. Обеспечить подъезд к месту происшествия и условия для работы представителям правоохранительных органов, медицинской помощи, пожарной охраны, аварийных служб. </w:t>
      </w:r>
    </w:p>
    <w:p w:rsidR="002B0705" w:rsidRPr="002B0705" w:rsidRDefault="002B0705" w:rsidP="002B0705">
      <w:pPr>
        <w:widowControl w:val="0"/>
        <w:suppressAutoHyphens/>
        <w:spacing w:before="60" w:after="60" w:line="240" w:lineRule="auto"/>
        <w:ind w:right="-1" w:firstLine="709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 w:rsidRPr="002B0705"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  <w:t>4.10. Далее действовать по указанию сотрудников правоохранительных органов.</w:t>
      </w: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B0705">
        <w:rPr>
          <w:rFonts w:ascii="Times New Roman" w:eastAsia="Calibri" w:hAnsi="Times New Roman" w:cs="Times New Roman"/>
          <w:b/>
          <w:bCs/>
          <w:sz w:val="24"/>
          <w:szCs w:val="24"/>
        </w:rPr>
        <w:t>5. Памятка старшему должностному лицу</w:t>
      </w:r>
      <w:r w:rsidRPr="002B0705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дежурной смены учреждения</w:t>
      </w:r>
      <w:r w:rsidRPr="002B0705">
        <w:rPr>
          <w:rFonts w:ascii="Times New Roman" w:eastAsia="Calibri" w:hAnsi="Times New Roman" w:cs="Times New Roman"/>
          <w:b/>
          <w:bCs/>
          <w:sz w:val="24"/>
          <w:szCs w:val="24"/>
        </w:rPr>
        <w:br/>
        <w:t>о первоочередных действиях при угрозе</w:t>
      </w:r>
      <w:r w:rsidRPr="002B0705">
        <w:rPr>
          <w:rFonts w:ascii="Times New Roman" w:eastAsia="Calibri" w:hAnsi="Times New Roman" w:cs="Times New Roman"/>
          <w:b/>
          <w:bCs/>
          <w:sz w:val="24"/>
          <w:szCs w:val="24"/>
        </w:rPr>
        <w:br/>
        <w:t xml:space="preserve">террористического акта 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опекаемых и работников учреждения старший дежурный смены учреждения обязан: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5.1. Убедиться в ее объективности, незамедлительно приняв меры по перепроверке первичного сообщения.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5.2. Лично доложить о случившемся руководителю  учреждения.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Информация должна содержать возможные полные данные о: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- времени происшествия, источнике информации и подтверждающих ее фактах;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выдвигаемых требованиях, психоэмоциональном состоянии;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 xml:space="preserve">- участке объекта (месте учреждения), где произошла нештатная ситуация, количестве в нем опекаемых и сотрудников. 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5.3. Применить средство тревожной сигнализации.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5.4. Отдать распоряжение об усилении пропускного режима и охраны в учреждении с одновременным информированием о нештатной ситуации дежурную часть ОВД, ЧОО осуществляющую пропускной режим (при наличии).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5.5. По самостоятельной инициативе не вступать в переговоры с террористами.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5.6. Выполнять требования злоумышленников, не связанные с угрозами жизни и здоровья людей, при этом не рисковать жизнью окружающих и своей, не провоцировать террористов к применению оружия.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5.7. По возможности обеспечить документирование первичной информации о нештатной ситуации и принимаемых мерах на любых носителях информации, которые при первой возможности передать руководителю  учреждения или в правоохранительные органы.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5.8. Организовать контроль за развитием ситуации и оперативное информирование руководства.</w:t>
      </w: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Правила обращения с анонимными</w:t>
      </w:r>
      <w:r w:rsidRPr="002B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материалами, содержащими угрозы</w:t>
      </w:r>
      <w:r w:rsidRPr="002B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2B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террористического характера</w:t>
      </w:r>
      <w:r w:rsidRPr="002B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письменном виде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Постарайтесь не оставлять на нём отпечатков своих пальцев.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Если документ поступил в конверте – его вскрытие производите только с левой или правой стороны, аккуратно срезая кромку ножницами.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Сохраняйте всё: документ с текстом, любые вложения, конверт и упаковку, ничего не выбрасывайте.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Не расширяйте круг лиц, знакомившихся с содержанием документа.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 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2B0705" w:rsidRPr="002B0705" w:rsidRDefault="002B0705" w:rsidP="002B0705">
      <w:pPr>
        <w:spacing w:before="60" w:after="60" w:line="240" w:lineRule="auto"/>
        <w:rPr>
          <w:rFonts w:ascii="Calibri" w:eastAsia="Calibri" w:hAnsi="Calibri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Рекомендации при работе с почтой,</w:t>
      </w:r>
      <w:r w:rsidRPr="002B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подозрительной на заражение биологической</w:t>
      </w:r>
      <w:r w:rsidRPr="002B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субстанцией или химическим веществом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Некоторые характерные черты подозрительных писем (бандеролей: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не ожидали этих писем от кого-то, кого вы знаете;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адресованы кому-либо, кто уже не работает в вашем учреждении, или имеют ещё какие-то неточности в адресе;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имеют обратного адреса или имеют неправильный обратный адрес;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необычны по весу, размеру, кривые по бокам или необычны по форме;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помечены ограничениями типа "Лично" и "Конфиденциально";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конвертах прощупывается (или торчат) проводки, конверты имеют странный запах или цвет;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почтовая марка на конверте не соответствует городу и государству в обратном адресе.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При получении подозрительного письма по почте: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вскрывайте конверт;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брать в руки подозрительное письмо или бандероль только в резиновых перчатках, которые затем сжечь, а руки вымыть водой с мылом;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письмо или бандероль в пластиковый пакет;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положить туда же лежащие в непосредственной близости с письмом предметы;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сообщить об этом факте руководителю учреждения, который немедленно свяжется с соответствующими службами;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Основные признаки взрывного устройства в почтовом отправлении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толщина письма от 3-х мм и выше, при этом в конверте (пакете, бандероли) есть отдельные утолщения;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смещение центра тяжести письма к одной из его сторон;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 конверте перемещающихся предметов либо порошка;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во вложении металлических либо пластмассовых предметов;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на конверте масляных пятен, проколов, металлических кнопок, полосок и т.д.;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необычного запаха (миндаля, жжёной пластмассы и др.);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"тиканье" в бандеролях и посылках.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числу вспомогательных признаков следует отнести: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 тщательную заделку письма, бандероли, посылки, в том числе скотчем;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подписей "лично в руки", "вскрыть только лично", "вручить лично", "секретно", "только вам" и т.п.;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обратного адреса, фамилии, неразборчивое их написание, вымышленный адрес;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нестандартная упаковка.</w:t>
      </w: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Порядок действий должностных лиц</w:t>
      </w:r>
      <w:r w:rsidRPr="002B07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персонала учреждения при получении сообщений (телефонных, анонимных), содержащих угрозы террористического характера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Постарайтесь дословно запомнить разговор и зафиксировать его на бумаге.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По ходу разговора отметьте пол, возраст звонившего и особенности его речи: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 (громкий, тихий, низкий, высокий);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 речи (быстрый, медленный);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произношение (отчётливое, искажённое, с заиканием, шепелявое, акцент, диалект);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манера речи (с издёвкой, развязная, нецензурные выражения).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8.3. Обязательно отметьте звуковой фон (шум машины, железнодорожного транспорта, звук аппаратуры, голоса, шум леса и т.д.).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Характер звонка (городской, междугородный).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8.5. Зафиксируйте время начала и конца разговора.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В ходе разговора постарайтесь получить ответы на следующие вопросы: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куда, кому, по какому телефону звонит этот человек;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конкретные требования он выдвигает;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выдвигает требования он лично, выступает в роли посредника или представляет какую-то группу лиц;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каких условиях они согласны отказаться от задуманного;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когда с ними можно связаться;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вы можете или должны сообщить об этом звонке.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Если возможно, ещё в процессе разговора сообщите о нём руководству объекта, если нет – немедленно по его окончании.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8.9. Не распространяйтесь о факте разговора и его содержании. Максимально ограничьте число людей, владеющих информацией.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8.10.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8.12. Не вешайте телефонную трубку по окончании разговора.</w:t>
      </w:r>
    </w:p>
    <w:p w:rsidR="002B0705" w:rsidRPr="002B0705" w:rsidRDefault="002B0705" w:rsidP="002B0705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8.13. В течение всего разговора сохраняйте терпение. Говорите спокойно и вежливо, не прерывайте абонента.</w:t>
      </w: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705">
        <w:rPr>
          <w:rFonts w:ascii="Times New Roman" w:eastAsia="Calibri" w:hAnsi="Times New Roman" w:cs="Times New Roman"/>
          <w:b/>
          <w:sz w:val="24"/>
          <w:szCs w:val="24"/>
        </w:rPr>
        <w:t>9. О тактике проведения</w:t>
      </w:r>
      <w:r w:rsidRPr="002B0705">
        <w:rPr>
          <w:rFonts w:ascii="Times New Roman" w:eastAsia="Calibri" w:hAnsi="Times New Roman" w:cs="Times New Roman"/>
          <w:b/>
          <w:sz w:val="24"/>
          <w:szCs w:val="24"/>
        </w:rPr>
        <w:br/>
        <w:t>диверсионно-террористических актов (ДТА)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Анализ материалов расследования совершенных на территории Российской Федерации акций террористического характера позволяет выделить наиболее характерные признаки их подготовки. Во всех известных случаях места совершения ДТА предварительно изучались террористами и их пособниками.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Типичные признаки подготовки к проведению террористических актов: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видео- и фотосъемка объекта;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наблюдение (в т.ч. с применением технических средств – биноклей, телескопов);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составление схем объекта и путей подхода к нему;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попытка получения данных о системе охраны и обороны объекта;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поиск возможности приобретения, закупка или наличие взрывчатых веществ (их компонентов), средств взрывания, которые могут использоваться при изготовлении самодельных взрывных устройств (СВУ), а также штатных боеприпасов, включая артиллерийские, и оружия;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приобретение партий электронных часов различных систем, приемников (пейджеров) и малогабаритных радиостанций;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приобретение автомобилей распространенных моделей отечественного производства (ВАЗ-2101, 2103, 2106), в первую очередь подержанных, без нотариального оформления на право пользования;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уклонение от переоформления приобретенных автомобилей в установленном порядке через РЭО ГИБДД;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пренебрежительное отношение к техническому состоянию, а особенно внешнему виду приобретаемого автомобиля;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установка на автомобилях дублирующих, вспомогательных и временных систем, вызывающих сомнение в их необходимости (топливных, электрооборудования);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сбор, закупка различных металлических предметов (гаек, болтов, частей шариковых и роликовых подшипников и т.п.);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появление лиц, в поведении которых усматривается изучение обстановки, повышенный и при этом слабомотивированный интерес к определенным аспектам в деятельности объекта возможного проведения террористической акции;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выведывание у окружающих сведений о режиме работы объекта, порядке доступа на него;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проникновение в подвалы и на чердаки многоэтажных зданий лиц, не имеющих к ним какого-либо отношения;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оставление лицом или обнаружение в людных местах бесхозных пакетов, сумок, свертков;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наличие на человеке спрятанных под одеждой предметов;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lastRenderedPageBreak/>
        <w:t>высказывания намерений осуществить ДТА;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попытки изменения внешности, в том числе с помощью грима, накладных усов, париков, повязок, частая, немотивированная смена верхней одежды, приобретение необходимых аксессуаров для изменения внешности;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приобретение, наличие документов с разными установочными данными;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предложение выполнить малозначимую работу за солидное вознаграждение: перегона машины, переноса пакета (мешка, свертка и т.д.), передача посылки, в том числе пассажирами железнодорожного или автомобильного транспорта.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В тактической модели действий террориста при совершении ДТА с использованием СВУ можно выделить следующие типовые стадии: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Проведение разведки объекта.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Выбор способа проведения ДТА и исполнителей. При этом в зависимости от целей террористической организации исполнители могут заранее рассчитываться как бросовый материал.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Доведение плана операции до исполнителей и дополнительная их психологическая обработка. При этом исполнителям внушается, что акция полностью безопасна.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Осуществление расстановки вспомогательных сил, в том числе и для проведения мероприятий по обеспечению отхода, безопасности или ликвидации исполнителя террористической акции.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Проведение акции.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Арсенал методов, применяемых террористами для совершенствования ДТА очень широк: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закладка самодельных взрывных устройств в автомобили, подвалы домов или квартиры;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установка фугасов, закамуфлированных под элементы дорожного покрытия или ограждения;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террористы-смертники, которые могут использоваться в качестве водителей транспортных средств, начиненных взрывчаткой, или сами могут быть носителями СВУ;-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захват самолета с целью тарана объектов;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использование плавательных и летательных средств.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При закладке фугасов в первую очередь рассматриваются: маскировка под дорожно-ремонтные работы, деятельность рабочих-озеленителей и т.п. Закладка СВУ производится в канализационные люки и под дорожное покрытие.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Из материалов расследований ДТА отмечаются варианты способов размещения СВУ: "пояс шахида" (на груди, на бедре, на талии, в т.ч. имитируя беременность) в камуфлированном изделии (например, дамская сумка; видеокамера; барсетка, дипломат).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 xml:space="preserve">За последнее время для совершения террористических акций в метрополитенах НВФ предпочитают использование боевиков-смертников, которых они относят к "оружию стратегического назначения". Смертники - это, в большинстве случаев, молодые мужчины и женщины 20-35 лет. На задание смертников, как правило, посылают парами (один - исполнитель, второй – контролер). Если у исполнителя что-то не получится или передумает умирать, то контролер должен исполнителя ликвидировать. Уничтожение смертника планируется и в том случае, если он не сможет проникнуть на охраняемый объект. В этом случае уничтожение смертника осуществляется путем подрыва носимых им взрывных устройств с помощью дистанционного устройства. Их использование дает огромное преимущество поскольку: во-первых, такие акции почти всегда приводят к многочисленным жертвам; во-вторых, они всегда попадают в фокус СМИ, что рекламирует их решимость к самопожертвованию; в-третьих, применение тактики самоубийств гарантирует, что атака состоится в наиболее подходящий момент, с конкретным выбором </w:t>
      </w:r>
      <w:r w:rsidRPr="002B0705">
        <w:rPr>
          <w:rFonts w:ascii="Times New Roman" w:eastAsia="Calibri" w:hAnsi="Times New Roman" w:cs="Times New Roman"/>
          <w:sz w:val="24"/>
          <w:szCs w:val="24"/>
        </w:rPr>
        <w:lastRenderedPageBreak/>
        <w:t>цели для ее взрыва (уничтожения); в-четвертых, нет нужды готовить пути отхода; в-пятых, нет опасений, что исполнитель попадет в руки правосудия и выдаст организаторов.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Практика показывает, что на территории Российской Федерации террористы не идут на совершение ДТА в ярко выраженной национальной одежде. Главная задача боевиков – раствориться в толпе и ничем не привлекать к себе внимание. Характерная черта нескольких резонансных террористических акций, совершенных террористами-смертниками в летнее время – одежда не соответствующая погоде, просторная, призванная скрыть "пояс шахида".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Особенности поведения при проживании террористов на квартирах: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проживают, практически не выходя из помещения (запрещено общаться с соседями, даже если они сами захотят вступить в контакт);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в квартирах не заметны следы бытового пребывания, отсутствует музыка, звуки работающего телевизора, не слышны бытовые разговоры, звуки хозяйственной деятельности. Мусор могут выносить другие люди, которые приносят еду, или обитатели квартиры ночью;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отсутствие косметики у женщин, кроме средств окрашивания волос;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наличие характерных продуктов питания, предназначенных специально для мусульман. В идеале смертник не должен питаться "нечистой" едой, продукты должны быть приобретены только в специальных местах.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Для решения задач по предупреждению и недопущению террористических акций с использованием различных средств подрыва, в том числе СВУ, важное значение приобретает изучение и анализ тактики террористов, стандартных моделей их действий в различных условиях.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705">
        <w:rPr>
          <w:rFonts w:ascii="Times New Roman" w:eastAsia="Calibri" w:hAnsi="Times New Roman" w:cs="Times New Roman"/>
          <w:sz w:val="24"/>
          <w:szCs w:val="24"/>
        </w:rPr>
        <w:t>Большую роль в предотвращении террористических актов могут сыграть действия, как общественных организаций, так и простых граждан. Анализ проведения крупномасштабных актов свидетельствует о том, что своевременное реагирование гражданами на признаки террористической деятельности могло бы существенно повысить возможности органов безопасности и правоохранительных органов по выявлению и предотвращению актов терроризма. При этом необходимо предостеречь граждан от попыток самостоятельного изучения подозрительных предметов (например, брошенные машины, сумки, пакеты и т.п.). В случае обнаружения необходимо незамедлительно обращаться в соответствующие органы. Только совместными усилиями органов государственной власти, общественных организаций и всего гражданского общества можно пресечь преступные устремления главарей террористических организаций.</w:t>
      </w:r>
    </w:p>
    <w:p w:rsidR="002B0705" w:rsidRPr="002B0705" w:rsidRDefault="002B0705" w:rsidP="002B0705">
      <w:pPr>
        <w:spacing w:before="60" w:after="6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B0705" w:rsidRPr="002B0705" w:rsidRDefault="002B0705" w:rsidP="002B0705">
      <w:pPr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70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0458CF" w:rsidRDefault="000458CF">
      <w:bookmarkStart w:id="0" w:name="_GoBack"/>
      <w:bookmarkEnd w:id="0"/>
    </w:p>
    <w:sectPr w:rsidR="000458CF" w:rsidSect="00160CAD">
      <w:headerReference w:type="default" r:id="rId4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076912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762121" w:rsidRPr="00762121" w:rsidRDefault="002B070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762121">
          <w:rPr>
            <w:rFonts w:ascii="Times New Roman" w:hAnsi="Times New Roman"/>
            <w:sz w:val="24"/>
            <w:szCs w:val="24"/>
          </w:rPr>
          <w:fldChar w:fldCharType="begin"/>
        </w:r>
        <w:r w:rsidRPr="0076212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62121">
          <w:rPr>
            <w:rFonts w:ascii="Times New Roman" w:hAnsi="Times New Roman"/>
            <w:sz w:val="24"/>
            <w:szCs w:val="24"/>
          </w:rPr>
          <w:fldChar w:fldCharType="separate"/>
        </w:r>
        <w:r>
          <w:rPr>
            <w:rFonts w:ascii="Times New Roman" w:hAnsi="Times New Roman"/>
            <w:noProof/>
            <w:sz w:val="24"/>
            <w:szCs w:val="24"/>
          </w:rPr>
          <w:t>2</w:t>
        </w:r>
        <w:r w:rsidRPr="0076212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780774" w:rsidRDefault="002B07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05"/>
    <w:rsid w:val="000003BD"/>
    <w:rsid w:val="00003DA8"/>
    <w:rsid w:val="00005888"/>
    <w:rsid w:val="00006287"/>
    <w:rsid w:val="00006EFE"/>
    <w:rsid w:val="00012910"/>
    <w:rsid w:val="00013831"/>
    <w:rsid w:val="0001418A"/>
    <w:rsid w:val="000167B6"/>
    <w:rsid w:val="00016805"/>
    <w:rsid w:val="00016C53"/>
    <w:rsid w:val="00020605"/>
    <w:rsid w:val="00020E52"/>
    <w:rsid w:val="0002160D"/>
    <w:rsid w:val="00021DC2"/>
    <w:rsid w:val="0002290C"/>
    <w:rsid w:val="000233C6"/>
    <w:rsid w:val="00024CDD"/>
    <w:rsid w:val="000251F6"/>
    <w:rsid w:val="00026794"/>
    <w:rsid w:val="00026C1D"/>
    <w:rsid w:val="00031472"/>
    <w:rsid w:val="0003153A"/>
    <w:rsid w:val="00031B5F"/>
    <w:rsid w:val="00031E28"/>
    <w:rsid w:val="000324FB"/>
    <w:rsid w:val="00033C2A"/>
    <w:rsid w:val="000345A3"/>
    <w:rsid w:val="00035240"/>
    <w:rsid w:val="00037686"/>
    <w:rsid w:val="000458CF"/>
    <w:rsid w:val="00045A44"/>
    <w:rsid w:val="00047614"/>
    <w:rsid w:val="00051394"/>
    <w:rsid w:val="0005203D"/>
    <w:rsid w:val="0005352A"/>
    <w:rsid w:val="00055004"/>
    <w:rsid w:val="000550BF"/>
    <w:rsid w:val="00055354"/>
    <w:rsid w:val="000553BC"/>
    <w:rsid w:val="000560CA"/>
    <w:rsid w:val="00060345"/>
    <w:rsid w:val="00061300"/>
    <w:rsid w:val="000635C6"/>
    <w:rsid w:val="00063E05"/>
    <w:rsid w:val="0006614D"/>
    <w:rsid w:val="000671E1"/>
    <w:rsid w:val="00071C1F"/>
    <w:rsid w:val="00072738"/>
    <w:rsid w:val="00072C56"/>
    <w:rsid w:val="00074E27"/>
    <w:rsid w:val="00074E36"/>
    <w:rsid w:val="000754E5"/>
    <w:rsid w:val="00076073"/>
    <w:rsid w:val="000778C3"/>
    <w:rsid w:val="00081077"/>
    <w:rsid w:val="00083A97"/>
    <w:rsid w:val="00083DF4"/>
    <w:rsid w:val="000849B8"/>
    <w:rsid w:val="00085142"/>
    <w:rsid w:val="00087DCD"/>
    <w:rsid w:val="00090360"/>
    <w:rsid w:val="000918D4"/>
    <w:rsid w:val="00093982"/>
    <w:rsid w:val="00094D37"/>
    <w:rsid w:val="0009673E"/>
    <w:rsid w:val="000A03F6"/>
    <w:rsid w:val="000A4052"/>
    <w:rsid w:val="000A542B"/>
    <w:rsid w:val="000A7D8E"/>
    <w:rsid w:val="000B03F8"/>
    <w:rsid w:val="000B1B97"/>
    <w:rsid w:val="000B1D3D"/>
    <w:rsid w:val="000B1FAA"/>
    <w:rsid w:val="000B3003"/>
    <w:rsid w:val="000B59CA"/>
    <w:rsid w:val="000B59D0"/>
    <w:rsid w:val="000B60E8"/>
    <w:rsid w:val="000B71BB"/>
    <w:rsid w:val="000B78DC"/>
    <w:rsid w:val="000C103D"/>
    <w:rsid w:val="000C54DC"/>
    <w:rsid w:val="000C69B4"/>
    <w:rsid w:val="000D28EF"/>
    <w:rsid w:val="000D6FEB"/>
    <w:rsid w:val="000D782C"/>
    <w:rsid w:val="000E1550"/>
    <w:rsid w:val="000E18E6"/>
    <w:rsid w:val="000E21F7"/>
    <w:rsid w:val="000E2A7D"/>
    <w:rsid w:val="000E6701"/>
    <w:rsid w:val="000E6CC0"/>
    <w:rsid w:val="000E770B"/>
    <w:rsid w:val="000F58C4"/>
    <w:rsid w:val="000F5D50"/>
    <w:rsid w:val="00100709"/>
    <w:rsid w:val="001013FC"/>
    <w:rsid w:val="00101E58"/>
    <w:rsid w:val="001026A0"/>
    <w:rsid w:val="00103A7D"/>
    <w:rsid w:val="00104AB0"/>
    <w:rsid w:val="00105582"/>
    <w:rsid w:val="00105C0C"/>
    <w:rsid w:val="00105C53"/>
    <w:rsid w:val="00111499"/>
    <w:rsid w:val="00111DF9"/>
    <w:rsid w:val="00112408"/>
    <w:rsid w:val="00113A60"/>
    <w:rsid w:val="00114166"/>
    <w:rsid w:val="00117B68"/>
    <w:rsid w:val="00117E41"/>
    <w:rsid w:val="0012149F"/>
    <w:rsid w:val="00121D87"/>
    <w:rsid w:val="001231A2"/>
    <w:rsid w:val="001279BF"/>
    <w:rsid w:val="00130E16"/>
    <w:rsid w:val="00131801"/>
    <w:rsid w:val="00133FB6"/>
    <w:rsid w:val="00135A53"/>
    <w:rsid w:val="00141D00"/>
    <w:rsid w:val="00143C45"/>
    <w:rsid w:val="001441AB"/>
    <w:rsid w:val="00145903"/>
    <w:rsid w:val="0014749B"/>
    <w:rsid w:val="001551E5"/>
    <w:rsid w:val="0015522D"/>
    <w:rsid w:val="00155FC0"/>
    <w:rsid w:val="00156B28"/>
    <w:rsid w:val="00157372"/>
    <w:rsid w:val="001578CF"/>
    <w:rsid w:val="00157A81"/>
    <w:rsid w:val="001614C1"/>
    <w:rsid w:val="00164492"/>
    <w:rsid w:val="00170B09"/>
    <w:rsid w:val="00171919"/>
    <w:rsid w:val="00173AF4"/>
    <w:rsid w:val="00174425"/>
    <w:rsid w:val="00174A76"/>
    <w:rsid w:val="00174D04"/>
    <w:rsid w:val="00176D91"/>
    <w:rsid w:val="00180FB0"/>
    <w:rsid w:val="001826CE"/>
    <w:rsid w:val="0018476A"/>
    <w:rsid w:val="00190E79"/>
    <w:rsid w:val="0019330B"/>
    <w:rsid w:val="00193500"/>
    <w:rsid w:val="001A02E4"/>
    <w:rsid w:val="001A1C8A"/>
    <w:rsid w:val="001A1FCD"/>
    <w:rsid w:val="001A3540"/>
    <w:rsid w:val="001A4EFA"/>
    <w:rsid w:val="001A7426"/>
    <w:rsid w:val="001B11B5"/>
    <w:rsid w:val="001B157F"/>
    <w:rsid w:val="001B27DE"/>
    <w:rsid w:val="001B5047"/>
    <w:rsid w:val="001B5DDC"/>
    <w:rsid w:val="001B6390"/>
    <w:rsid w:val="001B6E74"/>
    <w:rsid w:val="001C0473"/>
    <w:rsid w:val="001C0A61"/>
    <w:rsid w:val="001C2B2A"/>
    <w:rsid w:val="001C2CF0"/>
    <w:rsid w:val="001C3FAA"/>
    <w:rsid w:val="001C6E9D"/>
    <w:rsid w:val="001C749B"/>
    <w:rsid w:val="001C774D"/>
    <w:rsid w:val="001C77FB"/>
    <w:rsid w:val="001C7D3E"/>
    <w:rsid w:val="001D06A0"/>
    <w:rsid w:val="001D26DD"/>
    <w:rsid w:val="001D3F5A"/>
    <w:rsid w:val="001D4B4E"/>
    <w:rsid w:val="001D538C"/>
    <w:rsid w:val="001E03DA"/>
    <w:rsid w:val="001E0D20"/>
    <w:rsid w:val="001E0F7D"/>
    <w:rsid w:val="001E1CF0"/>
    <w:rsid w:val="001E5901"/>
    <w:rsid w:val="001E62CA"/>
    <w:rsid w:val="001F3F61"/>
    <w:rsid w:val="001F4066"/>
    <w:rsid w:val="00201FC6"/>
    <w:rsid w:val="002041DB"/>
    <w:rsid w:val="00204714"/>
    <w:rsid w:val="00205E70"/>
    <w:rsid w:val="00217D30"/>
    <w:rsid w:val="00221C5C"/>
    <w:rsid w:val="00226D48"/>
    <w:rsid w:val="002279C3"/>
    <w:rsid w:val="00231EC0"/>
    <w:rsid w:val="002335FD"/>
    <w:rsid w:val="002342F9"/>
    <w:rsid w:val="00234927"/>
    <w:rsid w:val="00235373"/>
    <w:rsid w:val="0023676A"/>
    <w:rsid w:val="00241B76"/>
    <w:rsid w:val="00245728"/>
    <w:rsid w:val="002457ED"/>
    <w:rsid w:val="0024686D"/>
    <w:rsid w:val="0024693F"/>
    <w:rsid w:val="00252A0D"/>
    <w:rsid w:val="00252BD3"/>
    <w:rsid w:val="00253492"/>
    <w:rsid w:val="00255CCE"/>
    <w:rsid w:val="002578C6"/>
    <w:rsid w:val="00257CAC"/>
    <w:rsid w:val="0026018D"/>
    <w:rsid w:val="002717A6"/>
    <w:rsid w:val="00271AC7"/>
    <w:rsid w:val="00272B53"/>
    <w:rsid w:val="002757D8"/>
    <w:rsid w:val="0027684C"/>
    <w:rsid w:val="00277D01"/>
    <w:rsid w:val="00280629"/>
    <w:rsid w:val="0028337E"/>
    <w:rsid w:val="00283FB5"/>
    <w:rsid w:val="00283FD4"/>
    <w:rsid w:val="00291B39"/>
    <w:rsid w:val="00296C79"/>
    <w:rsid w:val="002978A8"/>
    <w:rsid w:val="00297F3F"/>
    <w:rsid w:val="002A048B"/>
    <w:rsid w:val="002A10F7"/>
    <w:rsid w:val="002A2B87"/>
    <w:rsid w:val="002A3C99"/>
    <w:rsid w:val="002A5002"/>
    <w:rsid w:val="002A5D22"/>
    <w:rsid w:val="002A5F91"/>
    <w:rsid w:val="002A5FBF"/>
    <w:rsid w:val="002A6E9C"/>
    <w:rsid w:val="002B0705"/>
    <w:rsid w:val="002B079C"/>
    <w:rsid w:val="002B2989"/>
    <w:rsid w:val="002C1087"/>
    <w:rsid w:val="002C14DA"/>
    <w:rsid w:val="002C18D4"/>
    <w:rsid w:val="002C27C2"/>
    <w:rsid w:val="002C38AA"/>
    <w:rsid w:val="002C4338"/>
    <w:rsid w:val="002C6D43"/>
    <w:rsid w:val="002D068B"/>
    <w:rsid w:val="002D0EA0"/>
    <w:rsid w:val="002D2C9E"/>
    <w:rsid w:val="002D379D"/>
    <w:rsid w:val="002D3A9E"/>
    <w:rsid w:val="002D4D63"/>
    <w:rsid w:val="002D7011"/>
    <w:rsid w:val="002E3EC9"/>
    <w:rsid w:val="002E4C2A"/>
    <w:rsid w:val="002E771D"/>
    <w:rsid w:val="002F0A9F"/>
    <w:rsid w:val="002F12E7"/>
    <w:rsid w:val="002F3220"/>
    <w:rsid w:val="002F40F3"/>
    <w:rsid w:val="00300314"/>
    <w:rsid w:val="00300AA8"/>
    <w:rsid w:val="00302B6B"/>
    <w:rsid w:val="00303163"/>
    <w:rsid w:val="00306068"/>
    <w:rsid w:val="0031124D"/>
    <w:rsid w:val="00313BD3"/>
    <w:rsid w:val="00314861"/>
    <w:rsid w:val="00315293"/>
    <w:rsid w:val="00315CAC"/>
    <w:rsid w:val="003175D3"/>
    <w:rsid w:val="00321FB8"/>
    <w:rsid w:val="003220E5"/>
    <w:rsid w:val="00322518"/>
    <w:rsid w:val="003227A3"/>
    <w:rsid w:val="00324D2C"/>
    <w:rsid w:val="00325635"/>
    <w:rsid w:val="00325F93"/>
    <w:rsid w:val="00326444"/>
    <w:rsid w:val="0032761F"/>
    <w:rsid w:val="00335952"/>
    <w:rsid w:val="003363DD"/>
    <w:rsid w:val="0033682D"/>
    <w:rsid w:val="00336A12"/>
    <w:rsid w:val="00336EE7"/>
    <w:rsid w:val="00337663"/>
    <w:rsid w:val="00337EBB"/>
    <w:rsid w:val="003409C6"/>
    <w:rsid w:val="00341213"/>
    <w:rsid w:val="00341402"/>
    <w:rsid w:val="00342166"/>
    <w:rsid w:val="003430B2"/>
    <w:rsid w:val="00343D76"/>
    <w:rsid w:val="003440B8"/>
    <w:rsid w:val="00347789"/>
    <w:rsid w:val="003504FE"/>
    <w:rsid w:val="00353940"/>
    <w:rsid w:val="003574B4"/>
    <w:rsid w:val="00360D05"/>
    <w:rsid w:val="003626D1"/>
    <w:rsid w:val="00364AD7"/>
    <w:rsid w:val="0037157E"/>
    <w:rsid w:val="00372F53"/>
    <w:rsid w:val="00374D54"/>
    <w:rsid w:val="00380AF5"/>
    <w:rsid w:val="00381EED"/>
    <w:rsid w:val="003824B1"/>
    <w:rsid w:val="00382A7A"/>
    <w:rsid w:val="00383851"/>
    <w:rsid w:val="00384952"/>
    <w:rsid w:val="00384A57"/>
    <w:rsid w:val="00385D1C"/>
    <w:rsid w:val="00387C90"/>
    <w:rsid w:val="00387F71"/>
    <w:rsid w:val="00392388"/>
    <w:rsid w:val="003956ED"/>
    <w:rsid w:val="00397E6C"/>
    <w:rsid w:val="003A0090"/>
    <w:rsid w:val="003A1C31"/>
    <w:rsid w:val="003A3145"/>
    <w:rsid w:val="003A344C"/>
    <w:rsid w:val="003A5590"/>
    <w:rsid w:val="003A59FD"/>
    <w:rsid w:val="003A6B94"/>
    <w:rsid w:val="003A6E23"/>
    <w:rsid w:val="003B24E3"/>
    <w:rsid w:val="003B2D52"/>
    <w:rsid w:val="003B549F"/>
    <w:rsid w:val="003B6481"/>
    <w:rsid w:val="003B739C"/>
    <w:rsid w:val="003B7D03"/>
    <w:rsid w:val="003C0027"/>
    <w:rsid w:val="003C04EA"/>
    <w:rsid w:val="003C0B6D"/>
    <w:rsid w:val="003C1F62"/>
    <w:rsid w:val="003C4590"/>
    <w:rsid w:val="003C556C"/>
    <w:rsid w:val="003C567B"/>
    <w:rsid w:val="003C73F0"/>
    <w:rsid w:val="003D18ED"/>
    <w:rsid w:val="003D2024"/>
    <w:rsid w:val="003D2722"/>
    <w:rsid w:val="003D2F57"/>
    <w:rsid w:val="003D4EF7"/>
    <w:rsid w:val="003D5CE8"/>
    <w:rsid w:val="003D5D61"/>
    <w:rsid w:val="003E079C"/>
    <w:rsid w:val="003E0DA6"/>
    <w:rsid w:val="003E4137"/>
    <w:rsid w:val="003E5595"/>
    <w:rsid w:val="003F074F"/>
    <w:rsid w:val="003F214F"/>
    <w:rsid w:val="003F3B55"/>
    <w:rsid w:val="003F55C3"/>
    <w:rsid w:val="003F5A01"/>
    <w:rsid w:val="003F7385"/>
    <w:rsid w:val="0040085D"/>
    <w:rsid w:val="00401B92"/>
    <w:rsid w:val="00402737"/>
    <w:rsid w:val="00402978"/>
    <w:rsid w:val="00402B6B"/>
    <w:rsid w:val="00403D3A"/>
    <w:rsid w:val="0040498C"/>
    <w:rsid w:val="00405BDA"/>
    <w:rsid w:val="004119DA"/>
    <w:rsid w:val="00411CAB"/>
    <w:rsid w:val="00412F62"/>
    <w:rsid w:val="00414F60"/>
    <w:rsid w:val="00415C93"/>
    <w:rsid w:val="00416F5F"/>
    <w:rsid w:val="00424573"/>
    <w:rsid w:val="004245D4"/>
    <w:rsid w:val="004254BC"/>
    <w:rsid w:val="00425A66"/>
    <w:rsid w:val="00427174"/>
    <w:rsid w:val="004274CC"/>
    <w:rsid w:val="00427AE5"/>
    <w:rsid w:val="00427BB2"/>
    <w:rsid w:val="00427EF7"/>
    <w:rsid w:val="004301E4"/>
    <w:rsid w:val="00431938"/>
    <w:rsid w:val="00433C4B"/>
    <w:rsid w:val="00435525"/>
    <w:rsid w:val="00435A1F"/>
    <w:rsid w:val="004360C7"/>
    <w:rsid w:val="00440F4B"/>
    <w:rsid w:val="00443129"/>
    <w:rsid w:val="00443213"/>
    <w:rsid w:val="00443346"/>
    <w:rsid w:val="0044481A"/>
    <w:rsid w:val="00444B5C"/>
    <w:rsid w:val="004453A5"/>
    <w:rsid w:val="00445A5B"/>
    <w:rsid w:val="00446313"/>
    <w:rsid w:val="00451460"/>
    <w:rsid w:val="00455BF0"/>
    <w:rsid w:val="0045765B"/>
    <w:rsid w:val="004602C8"/>
    <w:rsid w:val="00460C86"/>
    <w:rsid w:val="004616D7"/>
    <w:rsid w:val="00462A7F"/>
    <w:rsid w:val="00464804"/>
    <w:rsid w:val="0046774E"/>
    <w:rsid w:val="0047233E"/>
    <w:rsid w:val="004763AC"/>
    <w:rsid w:val="00477B48"/>
    <w:rsid w:val="00485193"/>
    <w:rsid w:val="004857EC"/>
    <w:rsid w:val="00493130"/>
    <w:rsid w:val="0049419D"/>
    <w:rsid w:val="004A161E"/>
    <w:rsid w:val="004A2271"/>
    <w:rsid w:val="004A3328"/>
    <w:rsid w:val="004A39A5"/>
    <w:rsid w:val="004A5BED"/>
    <w:rsid w:val="004A6149"/>
    <w:rsid w:val="004B1E3F"/>
    <w:rsid w:val="004B284D"/>
    <w:rsid w:val="004C0B38"/>
    <w:rsid w:val="004C1D43"/>
    <w:rsid w:val="004C308E"/>
    <w:rsid w:val="004C357C"/>
    <w:rsid w:val="004C38CA"/>
    <w:rsid w:val="004C5AC0"/>
    <w:rsid w:val="004C5D03"/>
    <w:rsid w:val="004D17BF"/>
    <w:rsid w:val="004D1F68"/>
    <w:rsid w:val="004D4D3E"/>
    <w:rsid w:val="004D7957"/>
    <w:rsid w:val="004E122B"/>
    <w:rsid w:val="004E19CF"/>
    <w:rsid w:val="004E33E5"/>
    <w:rsid w:val="004E4B1B"/>
    <w:rsid w:val="004E4D93"/>
    <w:rsid w:val="004F1366"/>
    <w:rsid w:val="004F4D99"/>
    <w:rsid w:val="00501805"/>
    <w:rsid w:val="0050283D"/>
    <w:rsid w:val="00502C62"/>
    <w:rsid w:val="005053C9"/>
    <w:rsid w:val="00511BA5"/>
    <w:rsid w:val="00511F15"/>
    <w:rsid w:val="005125FD"/>
    <w:rsid w:val="0051502B"/>
    <w:rsid w:val="00515AC9"/>
    <w:rsid w:val="00517EB6"/>
    <w:rsid w:val="00520775"/>
    <w:rsid w:val="0052267B"/>
    <w:rsid w:val="00524546"/>
    <w:rsid w:val="00524FD8"/>
    <w:rsid w:val="005271B3"/>
    <w:rsid w:val="00527250"/>
    <w:rsid w:val="00530BEB"/>
    <w:rsid w:val="00534012"/>
    <w:rsid w:val="00534EE6"/>
    <w:rsid w:val="00535667"/>
    <w:rsid w:val="00537760"/>
    <w:rsid w:val="005378C3"/>
    <w:rsid w:val="0054171D"/>
    <w:rsid w:val="00541D0B"/>
    <w:rsid w:val="0054521C"/>
    <w:rsid w:val="00546CB2"/>
    <w:rsid w:val="00552BC9"/>
    <w:rsid w:val="00554569"/>
    <w:rsid w:val="00557F2D"/>
    <w:rsid w:val="005672E9"/>
    <w:rsid w:val="0056783F"/>
    <w:rsid w:val="00570BEF"/>
    <w:rsid w:val="00570D25"/>
    <w:rsid w:val="005748E5"/>
    <w:rsid w:val="00574F42"/>
    <w:rsid w:val="005766C5"/>
    <w:rsid w:val="00583CB4"/>
    <w:rsid w:val="00591BEA"/>
    <w:rsid w:val="00592DA1"/>
    <w:rsid w:val="00592FA7"/>
    <w:rsid w:val="00594A4B"/>
    <w:rsid w:val="005957C0"/>
    <w:rsid w:val="005959BC"/>
    <w:rsid w:val="005A234C"/>
    <w:rsid w:val="005A42BE"/>
    <w:rsid w:val="005A5992"/>
    <w:rsid w:val="005A7A5F"/>
    <w:rsid w:val="005B105A"/>
    <w:rsid w:val="005B1BCB"/>
    <w:rsid w:val="005B288F"/>
    <w:rsid w:val="005B61DE"/>
    <w:rsid w:val="005C18F0"/>
    <w:rsid w:val="005C56C0"/>
    <w:rsid w:val="005C593E"/>
    <w:rsid w:val="005C61ED"/>
    <w:rsid w:val="005C7BC4"/>
    <w:rsid w:val="005D02FE"/>
    <w:rsid w:val="005D0FFE"/>
    <w:rsid w:val="005D13A7"/>
    <w:rsid w:val="005D20FE"/>
    <w:rsid w:val="005D2F86"/>
    <w:rsid w:val="005D3FA7"/>
    <w:rsid w:val="005D5648"/>
    <w:rsid w:val="005D7E09"/>
    <w:rsid w:val="005E05AC"/>
    <w:rsid w:val="005E14F9"/>
    <w:rsid w:val="005E1A49"/>
    <w:rsid w:val="005E2067"/>
    <w:rsid w:val="005E20A9"/>
    <w:rsid w:val="005E2383"/>
    <w:rsid w:val="005E2EDE"/>
    <w:rsid w:val="005E59BC"/>
    <w:rsid w:val="005E6090"/>
    <w:rsid w:val="005E68DE"/>
    <w:rsid w:val="005F1967"/>
    <w:rsid w:val="005F3947"/>
    <w:rsid w:val="005F5DB8"/>
    <w:rsid w:val="005F70CC"/>
    <w:rsid w:val="005F7DC0"/>
    <w:rsid w:val="005F7E09"/>
    <w:rsid w:val="00600326"/>
    <w:rsid w:val="00600424"/>
    <w:rsid w:val="00600A9D"/>
    <w:rsid w:val="00601AD1"/>
    <w:rsid w:val="00605005"/>
    <w:rsid w:val="00607A1A"/>
    <w:rsid w:val="00607E12"/>
    <w:rsid w:val="00611A66"/>
    <w:rsid w:val="0061460C"/>
    <w:rsid w:val="0061583C"/>
    <w:rsid w:val="0062024C"/>
    <w:rsid w:val="00622B94"/>
    <w:rsid w:val="00622D08"/>
    <w:rsid w:val="00623EB4"/>
    <w:rsid w:val="0062445B"/>
    <w:rsid w:val="00632038"/>
    <w:rsid w:val="00632D42"/>
    <w:rsid w:val="006336BC"/>
    <w:rsid w:val="00633FF9"/>
    <w:rsid w:val="00636FCD"/>
    <w:rsid w:val="00637BC8"/>
    <w:rsid w:val="00642551"/>
    <w:rsid w:val="00644549"/>
    <w:rsid w:val="00644A3D"/>
    <w:rsid w:val="0064507D"/>
    <w:rsid w:val="00646E69"/>
    <w:rsid w:val="006476F7"/>
    <w:rsid w:val="00650107"/>
    <w:rsid w:val="006502C6"/>
    <w:rsid w:val="00655508"/>
    <w:rsid w:val="00655845"/>
    <w:rsid w:val="00660391"/>
    <w:rsid w:val="006603CA"/>
    <w:rsid w:val="00661BF9"/>
    <w:rsid w:val="00664298"/>
    <w:rsid w:val="00664B85"/>
    <w:rsid w:val="00670758"/>
    <w:rsid w:val="0067089B"/>
    <w:rsid w:val="00672B1D"/>
    <w:rsid w:val="00672E39"/>
    <w:rsid w:val="00673778"/>
    <w:rsid w:val="00676D6E"/>
    <w:rsid w:val="00681C68"/>
    <w:rsid w:val="0068377B"/>
    <w:rsid w:val="00684C61"/>
    <w:rsid w:val="006868C8"/>
    <w:rsid w:val="00687772"/>
    <w:rsid w:val="006935A4"/>
    <w:rsid w:val="00695256"/>
    <w:rsid w:val="006953A6"/>
    <w:rsid w:val="00697591"/>
    <w:rsid w:val="006A0AEE"/>
    <w:rsid w:val="006A0F4E"/>
    <w:rsid w:val="006A119F"/>
    <w:rsid w:val="006A2E33"/>
    <w:rsid w:val="006A5A3B"/>
    <w:rsid w:val="006B07DC"/>
    <w:rsid w:val="006B3ADD"/>
    <w:rsid w:val="006C08A8"/>
    <w:rsid w:val="006C2154"/>
    <w:rsid w:val="006C3791"/>
    <w:rsid w:val="006C3C29"/>
    <w:rsid w:val="006C4BF8"/>
    <w:rsid w:val="006C58AA"/>
    <w:rsid w:val="006C790F"/>
    <w:rsid w:val="006D2137"/>
    <w:rsid w:val="006D31FF"/>
    <w:rsid w:val="006D3855"/>
    <w:rsid w:val="006D3BA4"/>
    <w:rsid w:val="006D3D16"/>
    <w:rsid w:val="006D76DF"/>
    <w:rsid w:val="006E0BA4"/>
    <w:rsid w:val="006E3B9F"/>
    <w:rsid w:val="006E70EA"/>
    <w:rsid w:val="006E7DDA"/>
    <w:rsid w:val="006F18D3"/>
    <w:rsid w:val="006F21C4"/>
    <w:rsid w:val="006F2D01"/>
    <w:rsid w:val="006F4521"/>
    <w:rsid w:val="006F5E8A"/>
    <w:rsid w:val="007005F4"/>
    <w:rsid w:val="00700D42"/>
    <w:rsid w:val="0070125E"/>
    <w:rsid w:val="00702237"/>
    <w:rsid w:val="00702272"/>
    <w:rsid w:val="00704E5B"/>
    <w:rsid w:val="00705476"/>
    <w:rsid w:val="00705512"/>
    <w:rsid w:val="00705CFB"/>
    <w:rsid w:val="00705EC8"/>
    <w:rsid w:val="0070692D"/>
    <w:rsid w:val="00706C47"/>
    <w:rsid w:val="00713AC5"/>
    <w:rsid w:val="00714DF8"/>
    <w:rsid w:val="00715838"/>
    <w:rsid w:val="007203B7"/>
    <w:rsid w:val="00723409"/>
    <w:rsid w:val="00724969"/>
    <w:rsid w:val="00724C64"/>
    <w:rsid w:val="007316C4"/>
    <w:rsid w:val="00731FF2"/>
    <w:rsid w:val="007343A7"/>
    <w:rsid w:val="00734746"/>
    <w:rsid w:val="00734F20"/>
    <w:rsid w:val="0073530D"/>
    <w:rsid w:val="007355BC"/>
    <w:rsid w:val="00735762"/>
    <w:rsid w:val="00740495"/>
    <w:rsid w:val="00740579"/>
    <w:rsid w:val="007420DB"/>
    <w:rsid w:val="00743C1A"/>
    <w:rsid w:val="00746819"/>
    <w:rsid w:val="00746A03"/>
    <w:rsid w:val="007508B3"/>
    <w:rsid w:val="007508C2"/>
    <w:rsid w:val="00751E93"/>
    <w:rsid w:val="007532E5"/>
    <w:rsid w:val="00753B74"/>
    <w:rsid w:val="00754608"/>
    <w:rsid w:val="00754F3E"/>
    <w:rsid w:val="007555E5"/>
    <w:rsid w:val="0075627C"/>
    <w:rsid w:val="007567EC"/>
    <w:rsid w:val="00757280"/>
    <w:rsid w:val="0075763A"/>
    <w:rsid w:val="0075777E"/>
    <w:rsid w:val="0076035D"/>
    <w:rsid w:val="0076082F"/>
    <w:rsid w:val="00761B25"/>
    <w:rsid w:val="00763177"/>
    <w:rsid w:val="00763807"/>
    <w:rsid w:val="00764DF3"/>
    <w:rsid w:val="00764E1E"/>
    <w:rsid w:val="007665C5"/>
    <w:rsid w:val="007669E1"/>
    <w:rsid w:val="007677A2"/>
    <w:rsid w:val="00770AB7"/>
    <w:rsid w:val="00771D42"/>
    <w:rsid w:val="00773615"/>
    <w:rsid w:val="00774719"/>
    <w:rsid w:val="007747F0"/>
    <w:rsid w:val="00775C20"/>
    <w:rsid w:val="00776023"/>
    <w:rsid w:val="00777100"/>
    <w:rsid w:val="00777806"/>
    <w:rsid w:val="0078234A"/>
    <w:rsid w:val="007825E2"/>
    <w:rsid w:val="00782AFA"/>
    <w:rsid w:val="00783B67"/>
    <w:rsid w:val="00785481"/>
    <w:rsid w:val="00786B4B"/>
    <w:rsid w:val="00793331"/>
    <w:rsid w:val="00793512"/>
    <w:rsid w:val="007972CB"/>
    <w:rsid w:val="00797775"/>
    <w:rsid w:val="007A0C3B"/>
    <w:rsid w:val="007A265F"/>
    <w:rsid w:val="007A2BB3"/>
    <w:rsid w:val="007A371A"/>
    <w:rsid w:val="007A435F"/>
    <w:rsid w:val="007A4C36"/>
    <w:rsid w:val="007A685A"/>
    <w:rsid w:val="007A7A90"/>
    <w:rsid w:val="007B157F"/>
    <w:rsid w:val="007B1AB3"/>
    <w:rsid w:val="007B3C02"/>
    <w:rsid w:val="007B6274"/>
    <w:rsid w:val="007B6ACE"/>
    <w:rsid w:val="007B7731"/>
    <w:rsid w:val="007C0768"/>
    <w:rsid w:val="007C16F4"/>
    <w:rsid w:val="007C1A30"/>
    <w:rsid w:val="007C37C9"/>
    <w:rsid w:val="007C3985"/>
    <w:rsid w:val="007C3A99"/>
    <w:rsid w:val="007C5152"/>
    <w:rsid w:val="007C63C2"/>
    <w:rsid w:val="007C6A2A"/>
    <w:rsid w:val="007C7AD4"/>
    <w:rsid w:val="007D4623"/>
    <w:rsid w:val="007E19FC"/>
    <w:rsid w:val="007E1D83"/>
    <w:rsid w:val="007E4DDA"/>
    <w:rsid w:val="007F0800"/>
    <w:rsid w:val="007F2A3A"/>
    <w:rsid w:val="007F3B09"/>
    <w:rsid w:val="007F444E"/>
    <w:rsid w:val="007F7B8E"/>
    <w:rsid w:val="00800553"/>
    <w:rsid w:val="00802210"/>
    <w:rsid w:val="0080585E"/>
    <w:rsid w:val="00805F6B"/>
    <w:rsid w:val="008065E8"/>
    <w:rsid w:val="0081067B"/>
    <w:rsid w:val="00810755"/>
    <w:rsid w:val="008119A8"/>
    <w:rsid w:val="0081283E"/>
    <w:rsid w:val="00813670"/>
    <w:rsid w:val="00816618"/>
    <w:rsid w:val="008176E6"/>
    <w:rsid w:val="00817D04"/>
    <w:rsid w:val="00821019"/>
    <w:rsid w:val="00822ADE"/>
    <w:rsid w:val="008238F6"/>
    <w:rsid w:val="00825780"/>
    <w:rsid w:val="008263AF"/>
    <w:rsid w:val="008306C0"/>
    <w:rsid w:val="00831058"/>
    <w:rsid w:val="008323F7"/>
    <w:rsid w:val="00832751"/>
    <w:rsid w:val="008328DB"/>
    <w:rsid w:val="008341E8"/>
    <w:rsid w:val="008362D3"/>
    <w:rsid w:val="00836DAA"/>
    <w:rsid w:val="00840334"/>
    <w:rsid w:val="0084078E"/>
    <w:rsid w:val="00844080"/>
    <w:rsid w:val="00845A50"/>
    <w:rsid w:val="00846446"/>
    <w:rsid w:val="0085024E"/>
    <w:rsid w:val="00852DAD"/>
    <w:rsid w:val="00853A4B"/>
    <w:rsid w:val="00853C64"/>
    <w:rsid w:val="0085435A"/>
    <w:rsid w:val="00854815"/>
    <w:rsid w:val="00854E88"/>
    <w:rsid w:val="0085661A"/>
    <w:rsid w:val="00856F81"/>
    <w:rsid w:val="00860498"/>
    <w:rsid w:val="00862390"/>
    <w:rsid w:val="00863DF1"/>
    <w:rsid w:val="00866984"/>
    <w:rsid w:val="008707E6"/>
    <w:rsid w:val="00872098"/>
    <w:rsid w:val="00873AFE"/>
    <w:rsid w:val="00873BC8"/>
    <w:rsid w:val="00874AF3"/>
    <w:rsid w:val="00875B37"/>
    <w:rsid w:val="00876B3B"/>
    <w:rsid w:val="00877A20"/>
    <w:rsid w:val="00877F77"/>
    <w:rsid w:val="008805C7"/>
    <w:rsid w:val="00880600"/>
    <w:rsid w:val="00881E30"/>
    <w:rsid w:val="0088253C"/>
    <w:rsid w:val="00885AE7"/>
    <w:rsid w:val="00891DE4"/>
    <w:rsid w:val="00892B65"/>
    <w:rsid w:val="008978C0"/>
    <w:rsid w:val="008A45C3"/>
    <w:rsid w:val="008A4BAE"/>
    <w:rsid w:val="008A5DFB"/>
    <w:rsid w:val="008B681D"/>
    <w:rsid w:val="008B6E39"/>
    <w:rsid w:val="008C0015"/>
    <w:rsid w:val="008C7200"/>
    <w:rsid w:val="008D0773"/>
    <w:rsid w:val="008D09C4"/>
    <w:rsid w:val="008D1CB8"/>
    <w:rsid w:val="008D580F"/>
    <w:rsid w:val="008D67F3"/>
    <w:rsid w:val="008E42A6"/>
    <w:rsid w:val="008F1762"/>
    <w:rsid w:val="008F312A"/>
    <w:rsid w:val="008F5F93"/>
    <w:rsid w:val="0090069E"/>
    <w:rsid w:val="00902E7B"/>
    <w:rsid w:val="0090395A"/>
    <w:rsid w:val="00904597"/>
    <w:rsid w:val="00904A0C"/>
    <w:rsid w:val="00904AD1"/>
    <w:rsid w:val="00905D62"/>
    <w:rsid w:val="00914965"/>
    <w:rsid w:val="009156BE"/>
    <w:rsid w:val="009173E1"/>
    <w:rsid w:val="00917D84"/>
    <w:rsid w:val="00925B32"/>
    <w:rsid w:val="00930C47"/>
    <w:rsid w:val="0093393B"/>
    <w:rsid w:val="00934025"/>
    <w:rsid w:val="00935FE6"/>
    <w:rsid w:val="009364AA"/>
    <w:rsid w:val="00937A9A"/>
    <w:rsid w:val="0094292F"/>
    <w:rsid w:val="00945E1A"/>
    <w:rsid w:val="00950623"/>
    <w:rsid w:val="00962A22"/>
    <w:rsid w:val="00965C6D"/>
    <w:rsid w:val="009677A1"/>
    <w:rsid w:val="00971CD4"/>
    <w:rsid w:val="00974641"/>
    <w:rsid w:val="0097552D"/>
    <w:rsid w:val="00976713"/>
    <w:rsid w:val="0098004F"/>
    <w:rsid w:val="009806FB"/>
    <w:rsid w:val="009820DC"/>
    <w:rsid w:val="009821CE"/>
    <w:rsid w:val="00982764"/>
    <w:rsid w:val="009845C6"/>
    <w:rsid w:val="00985ADC"/>
    <w:rsid w:val="009865E1"/>
    <w:rsid w:val="00986F89"/>
    <w:rsid w:val="0098735E"/>
    <w:rsid w:val="00990F4D"/>
    <w:rsid w:val="00991210"/>
    <w:rsid w:val="00994672"/>
    <w:rsid w:val="00994A90"/>
    <w:rsid w:val="00996543"/>
    <w:rsid w:val="00997368"/>
    <w:rsid w:val="009A2C39"/>
    <w:rsid w:val="009A4740"/>
    <w:rsid w:val="009A639C"/>
    <w:rsid w:val="009A693F"/>
    <w:rsid w:val="009A77A3"/>
    <w:rsid w:val="009A7824"/>
    <w:rsid w:val="009B0098"/>
    <w:rsid w:val="009B107B"/>
    <w:rsid w:val="009B2D14"/>
    <w:rsid w:val="009B31CE"/>
    <w:rsid w:val="009B3331"/>
    <w:rsid w:val="009B4136"/>
    <w:rsid w:val="009B7597"/>
    <w:rsid w:val="009C4905"/>
    <w:rsid w:val="009C592B"/>
    <w:rsid w:val="009C7B46"/>
    <w:rsid w:val="009D143D"/>
    <w:rsid w:val="009D157F"/>
    <w:rsid w:val="009D2A10"/>
    <w:rsid w:val="009D3E6C"/>
    <w:rsid w:val="009D460F"/>
    <w:rsid w:val="009D6E42"/>
    <w:rsid w:val="009F1058"/>
    <w:rsid w:val="009F27A8"/>
    <w:rsid w:val="009F54B2"/>
    <w:rsid w:val="00A02362"/>
    <w:rsid w:val="00A03E9E"/>
    <w:rsid w:val="00A048C2"/>
    <w:rsid w:val="00A05142"/>
    <w:rsid w:val="00A05240"/>
    <w:rsid w:val="00A067C2"/>
    <w:rsid w:val="00A06FD4"/>
    <w:rsid w:val="00A17032"/>
    <w:rsid w:val="00A172C5"/>
    <w:rsid w:val="00A211BC"/>
    <w:rsid w:val="00A225E6"/>
    <w:rsid w:val="00A22C09"/>
    <w:rsid w:val="00A2317C"/>
    <w:rsid w:val="00A24233"/>
    <w:rsid w:val="00A268D3"/>
    <w:rsid w:val="00A31264"/>
    <w:rsid w:val="00A33635"/>
    <w:rsid w:val="00A34900"/>
    <w:rsid w:val="00A34EF2"/>
    <w:rsid w:val="00A357F3"/>
    <w:rsid w:val="00A35B51"/>
    <w:rsid w:val="00A3726B"/>
    <w:rsid w:val="00A40F15"/>
    <w:rsid w:val="00A424D8"/>
    <w:rsid w:val="00A456A9"/>
    <w:rsid w:val="00A457C6"/>
    <w:rsid w:val="00A46AA5"/>
    <w:rsid w:val="00A47D6A"/>
    <w:rsid w:val="00A51C6B"/>
    <w:rsid w:val="00A554E8"/>
    <w:rsid w:val="00A5662D"/>
    <w:rsid w:val="00A578FE"/>
    <w:rsid w:val="00A6285D"/>
    <w:rsid w:val="00A6369D"/>
    <w:rsid w:val="00A64C1E"/>
    <w:rsid w:val="00A65C82"/>
    <w:rsid w:val="00A65FAA"/>
    <w:rsid w:val="00A7367F"/>
    <w:rsid w:val="00A736BE"/>
    <w:rsid w:val="00A806D0"/>
    <w:rsid w:val="00A80C98"/>
    <w:rsid w:val="00A84378"/>
    <w:rsid w:val="00A84D79"/>
    <w:rsid w:val="00A85760"/>
    <w:rsid w:val="00A863F1"/>
    <w:rsid w:val="00A86AFB"/>
    <w:rsid w:val="00A86DD6"/>
    <w:rsid w:val="00A905E4"/>
    <w:rsid w:val="00A935C9"/>
    <w:rsid w:val="00A9393B"/>
    <w:rsid w:val="00A949EE"/>
    <w:rsid w:val="00A94AC9"/>
    <w:rsid w:val="00A94BF3"/>
    <w:rsid w:val="00A95CCB"/>
    <w:rsid w:val="00A96A4B"/>
    <w:rsid w:val="00A97A59"/>
    <w:rsid w:val="00AA066D"/>
    <w:rsid w:val="00AA0E21"/>
    <w:rsid w:val="00AA3F6D"/>
    <w:rsid w:val="00AA57DE"/>
    <w:rsid w:val="00AA7FEB"/>
    <w:rsid w:val="00AB1D2B"/>
    <w:rsid w:val="00AB2EC9"/>
    <w:rsid w:val="00AB60BB"/>
    <w:rsid w:val="00AC3247"/>
    <w:rsid w:val="00AC4E9E"/>
    <w:rsid w:val="00AC5CC3"/>
    <w:rsid w:val="00AD361D"/>
    <w:rsid w:val="00AD52D6"/>
    <w:rsid w:val="00AD5A20"/>
    <w:rsid w:val="00AD6364"/>
    <w:rsid w:val="00AE138E"/>
    <w:rsid w:val="00AE16F2"/>
    <w:rsid w:val="00AE187D"/>
    <w:rsid w:val="00AE2FA7"/>
    <w:rsid w:val="00AE30AC"/>
    <w:rsid w:val="00AE3600"/>
    <w:rsid w:val="00AE3DC8"/>
    <w:rsid w:val="00AE4927"/>
    <w:rsid w:val="00AE63A1"/>
    <w:rsid w:val="00AE7441"/>
    <w:rsid w:val="00AF13F4"/>
    <w:rsid w:val="00AF1881"/>
    <w:rsid w:val="00AF2413"/>
    <w:rsid w:val="00AF34EA"/>
    <w:rsid w:val="00AF54B3"/>
    <w:rsid w:val="00AF585C"/>
    <w:rsid w:val="00AF6002"/>
    <w:rsid w:val="00B01B9D"/>
    <w:rsid w:val="00B02B5B"/>
    <w:rsid w:val="00B0416E"/>
    <w:rsid w:val="00B0418D"/>
    <w:rsid w:val="00B04245"/>
    <w:rsid w:val="00B10A68"/>
    <w:rsid w:val="00B11D81"/>
    <w:rsid w:val="00B15CEA"/>
    <w:rsid w:val="00B201E4"/>
    <w:rsid w:val="00B219BB"/>
    <w:rsid w:val="00B21A3B"/>
    <w:rsid w:val="00B21C93"/>
    <w:rsid w:val="00B22A31"/>
    <w:rsid w:val="00B235F7"/>
    <w:rsid w:val="00B236C2"/>
    <w:rsid w:val="00B23BEB"/>
    <w:rsid w:val="00B245D1"/>
    <w:rsid w:val="00B26F75"/>
    <w:rsid w:val="00B3044D"/>
    <w:rsid w:val="00B325D4"/>
    <w:rsid w:val="00B33A4C"/>
    <w:rsid w:val="00B341D4"/>
    <w:rsid w:val="00B37727"/>
    <w:rsid w:val="00B41055"/>
    <w:rsid w:val="00B43180"/>
    <w:rsid w:val="00B43DAD"/>
    <w:rsid w:val="00B443A4"/>
    <w:rsid w:val="00B47124"/>
    <w:rsid w:val="00B47D72"/>
    <w:rsid w:val="00B52EC2"/>
    <w:rsid w:val="00B54220"/>
    <w:rsid w:val="00B5539C"/>
    <w:rsid w:val="00B57AE7"/>
    <w:rsid w:val="00B57CD7"/>
    <w:rsid w:val="00B605A9"/>
    <w:rsid w:val="00B62188"/>
    <w:rsid w:val="00B62603"/>
    <w:rsid w:val="00B62DC1"/>
    <w:rsid w:val="00B62E95"/>
    <w:rsid w:val="00B65D52"/>
    <w:rsid w:val="00B662FD"/>
    <w:rsid w:val="00B67B07"/>
    <w:rsid w:val="00B71051"/>
    <w:rsid w:val="00B72941"/>
    <w:rsid w:val="00B74218"/>
    <w:rsid w:val="00B74A2E"/>
    <w:rsid w:val="00B76D75"/>
    <w:rsid w:val="00B806B5"/>
    <w:rsid w:val="00B81C54"/>
    <w:rsid w:val="00B825BC"/>
    <w:rsid w:val="00B83554"/>
    <w:rsid w:val="00B83DBB"/>
    <w:rsid w:val="00B926FE"/>
    <w:rsid w:val="00B93EF5"/>
    <w:rsid w:val="00B94F98"/>
    <w:rsid w:val="00BA1451"/>
    <w:rsid w:val="00BA2BE3"/>
    <w:rsid w:val="00BA3051"/>
    <w:rsid w:val="00BA4DCD"/>
    <w:rsid w:val="00BA4DED"/>
    <w:rsid w:val="00BA6925"/>
    <w:rsid w:val="00BA6A3F"/>
    <w:rsid w:val="00BB095F"/>
    <w:rsid w:val="00BB21DE"/>
    <w:rsid w:val="00BB2200"/>
    <w:rsid w:val="00BB2867"/>
    <w:rsid w:val="00BB2A7B"/>
    <w:rsid w:val="00BB4315"/>
    <w:rsid w:val="00BB4354"/>
    <w:rsid w:val="00BB5530"/>
    <w:rsid w:val="00BC7F15"/>
    <w:rsid w:val="00BD1CE4"/>
    <w:rsid w:val="00BD3A7E"/>
    <w:rsid w:val="00BD4EAD"/>
    <w:rsid w:val="00BD6457"/>
    <w:rsid w:val="00BE04D8"/>
    <w:rsid w:val="00BE0C31"/>
    <w:rsid w:val="00BE13D4"/>
    <w:rsid w:val="00BE39FC"/>
    <w:rsid w:val="00BE3D96"/>
    <w:rsid w:val="00BE5978"/>
    <w:rsid w:val="00BE63CB"/>
    <w:rsid w:val="00BF02F6"/>
    <w:rsid w:val="00BF1534"/>
    <w:rsid w:val="00BF20A5"/>
    <w:rsid w:val="00BF37F1"/>
    <w:rsid w:val="00BF38EF"/>
    <w:rsid w:val="00BF4E12"/>
    <w:rsid w:val="00C00F64"/>
    <w:rsid w:val="00C06338"/>
    <w:rsid w:val="00C0714D"/>
    <w:rsid w:val="00C10222"/>
    <w:rsid w:val="00C120AB"/>
    <w:rsid w:val="00C17D43"/>
    <w:rsid w:val="00C21760"/>
    <w:rsid w:val="00C23C54"/>
    <w:rsid w:val="00C24723"/>
    <w:rsid w:val="00C250B0"/>
    <w:rsid w:val="00C274DF"/>
    <w:rsid w:val="00C30AAF"/>
    <w:rsid w:val="00C30B76"/>
    <w:rsid w:val="00C35523"/>
    <w:rsid w:val="00C36BFF"/>
    <w:rsid w:val="00C37EE8"/>
    <w:rsid w:val="00C4303A"/>
    <w:rsid w:val="00C43F70"/>
    <w:rsid w:val="00C44E4F"/>
    <w:rsid w:val="00C467E7"/>
    <w:rsid w:val="00C47821"/>
    <w:rsid w:val="00C5012D"/>
    <w:rsid w:val="00C50958"/>
    <w:rsid w:val="00C5188E"/>
    <w:rsid w:val="00C51915"/>
    <w:rsid w:val="00C55F38"/>
    <w:rsid w:val="00C57B57"/>
    <w:rsid w:val="00C6040F"/>
    <w:rsid w:val="00C60952"/>
    <w:rsid w:val="00C630A6"/>
    <w:rsid w:val="00C6492E"/>
    <w:rsid w:val="00C672CD"/>
    <w:rsid w:val="00C67C34"/>
    <w:rsid w:val="00C67F23"/>
    <w:rsid w:val="00C71B76"/>
    <w:rsid w:val="00C740BC"/>
    <w:rsid w:val="00C74658"/>
    <w:rsid w:val="00C77D41"/>
    <w:rsid w:val="00C84A92"/>
    <w:rsid w:val="00C8572E"/>
    <w:rsid w:val="00C858D3"/>
    <w:rsid w:val="00C85EB7"/>
    <w:rsid w:val="00C862D8"/>
    <w:rsid w:val="00C867F6"/>
    <w:rsid w:val="00C868C7"/>
    <w:rsid w:val="00C8777F"/>
    <w:rsid w:val="00C90070"/>
    <w:rsid w:val="00C90D53"/>
    <w:rsid w:val="00C90F95"/>
    <w:rsid w:val="00C92ED9"/>
    <w:rsid w:val="00C96850"/>
    <w:rsid w:val="00CA180E"/>
    <w:rsid w:val="00CA468B"/>
    <w:rsid w:val="00CA6C42"/>
    <w:rsid w:val="00CA7839"/>
    <w:rsid w:val="00CB1589"/>
    <w:rsid w:val="00CB2C50"/>
    <w:rsid w:val="00CB3089"/>
    <w:rsid w:val="00CB62B3"/>
    <w:rsid w:val="00CB7CFC"/>
    <w:rsid w:val="00CC256C"/>
    <w:rsid w:val="00CC4C74"/>
    <w:rsid w:val="00CC502C"/>
    <w:rsid w:val="00CC67B8"/>
    <w:rsid w:val="00CD01E9"/>
    <w:rsid w:val="00CD23DF"/>
    <w:rsid w:val="00CD2A6C"/>
    <w:rsid w:val="00CD3748"/>
    <w:rsid w:val="00CD3C88"/>
    <w:rsid w:val="00CD41C6"/>
    <w:rsid w:val="00CD7404"/>
    <w:rsid w:val="00CE0096"/>
    <w:rsid w:val="00CE0DD1"/>
    <w:rsid w:val="00CE1413"/>
    <w:rsid w:val="00CE1EF9"/>
    <w:rsid w:val="00CE231E"/>
    <w:rsid w:val="00CE271F"/>
    <w:rsid w:val="00CE5421"/>
    <w:rsid w:val="00CE651A"/>
    <w:rsid w:val="00CF000C"/>
    <w:rsid w:val="00CF0254"/>
    <w:rsid w:val="00CF0F56"/>
    <w:rsid w:val="00CF1047"/>
    <w:rsid w:val="00CF206E"/>
    <w:rsid w:val="00CF562C"/>
    <w:rsid w:val="00CF563E"/>
    <w:rsid w:val="00D00400"/>
    <w:rsid w:val="00D00E18"/>
    <w:rsid w:val="00D02D45"/>
    <w:rsid w:val="00D031C4"/>
    <w:rsid w:val="00D04A10"/>
    <w:rsid w:val="00D04B8F"/>
    <w:rsid w:val="00D054AC"/>
    <w:rsid w:val="00D06484"/>
    <w:rsid w:val="00D12B3A"/>
    <w:rsid w:val="00D13518"/>
    <w:rsid w:val="00D14099"/>
    <w:rsid w:val="00D15907"/>
    <w:rsid w:val="00D17B03"/>
    <w:rsid w:val="00D20B6E"/>
    <w:rsid w:val="00D22B9B"/>
    <w:rsid w:val="00D241B0"/>
    <w:rsid w:val="00D2430C"/>
    <w:rsid w:val="00D328CB"/>
    <w:rsid w:val="00D32C9B"/>
    <w:rsid w:val="00D37728"/>
    <w:rsid w:val="00D43A9C"/>
    <w:rsid w:val="00D45F60"/>
    <w:rsid w:val="00D461D3"/>
    <w:rsid w:val="00D46786"/>
    <w:rsid w:val="00D46FDE"/>
    <w:rsid w:val="00D47438"/>
    <w:rsid w:val="00D479A0"/>
    <w:rsid w:val="00D51427"/>
    <w:rsid w:val="00D53EEC"/>
    <w:rsid w:val="00D553D4"/>
    <w:rsid w:val="00D554D0"/>
    <w:rsid w:val="00D559C5"/>
    <w:rsid w:val="00D56311"/>
    <w:rsid w:val="00D5647C"/>
    <w:rsid w:val="00D61B13"/>
    <w:rsid w:val="00D61F8F"/>
    <w:rsid w:val="00D637BC"/>
    <w:rsid w:val="00D661A5"/>
    <w:rsid w:val="00D66CD7"/>
    <w:rsid w:val="00D66F59"/>
    <w:rsid w:val="00D71290"/>
    <w:rsid w:val="00D71A06"/>
    <w:rsid w:val="00D72130"/>
    <w:rsid w:val="00D72625"/>
    <w:rsid w:val="00D726A7"/>
    <w:rsid w:val="00D732EE"/>
    <w:rsid w:val="00D7337B"/>
    <w:rsid w:val="00D7400A"/>
    <w:rsid w:val="00D74209"/>
    <w:rsid w:val="00D743FB"/>
    <w:rsid w:val="00D7462A"/>
    <w:rsid w:val="00D769FC"/>
    <w:rsid w:val="00D771C8"/>
    <w:rsid w:val="00D829CE"/>
    <w:rsid w:val="00D82E1C"/>
    <w:rsid w:val="00D83A90"/>
    <w:rsid w:val="00D840BA"/>
    <w:rsid w:val="00D8716D"/>
    <w:rsid w:val="00D90F12"/>
    <w:rsid w:val="00D90F23"/>
    <w:rsid w:val="00D920A1"/>
    <w:rsid w:val="00D932E4"/>
    <w:rsid w:val="00DA03C7"/>
    <w:rsid w:val="00DA2FF7"/>
    <w:rsid w:val="00DA37D7"/>
    <w:rsid w:val="00DA39D8"/>
    <w:rsid w:val="00DA7843"/>
    <w:rsid w:val="00DB2391"/>
    <w:rsid w:val="00DB286C"/>
    <w:rsid w:val="00DB30F7"/>
    <w:rsid w:val="00DB4E92"/>
    <w:rsid w:val="00DB62C0"/>
    <w:rsid w:val="00DB73A7"/>
    <w:rsid w:val="00DB7496"/>
    <w:rsid w:val="00DC2E7F"/>
    <w:rsid w:val="00DC2F45"/>
    <w:rsid w:val="00DC3863"/>
    <w:rsid w:val="00DC5BD8"/>
    <w:rsid w:val="00DC6EE3"/>
    <w:rsid w:val="00DC72B0"/>
    <w:rsid w:val="00DC7EF0"/>
    <w:rsid w:val="00DD0413"/>
    <w:rsid w:val="00DD31E3"/>
    <w:rsid w:val="00DD3287"/>
    <w:rsid w:val="00DD34A2"/>
    <w:rsid w:val="00DD3ED8"/>
    <w:rsid w:val="00DD5048"/>
    <w:rsid w:val="00DE07F0"/>
    <w:rsid w:val="00DE10B6"/>
    <w:rsid w:val="00DE147D"/>
    <w:rsid w:val="00DE2100"/>
    <w:rsid w:val="00DE378D"/>
    <w:rsid w:val="00DE4EBD"/>
    <w:rsid w:val="00DE798B"/>
    <w:rsid w:val="00DF1513"/>
    <w:rsid w:val="00DF1D9D"/>
    <w:rsid w:val="00DF28D1"/>
    <w:rsid w:val="00DF4317"/>
    <w:rsid w:val="00DF58A8"/>
    <w:rsid w:val="00DF7F94"/>
    <w:rsid w:val="00E0010E"/>
    <w:rsid w:val="00E001F3"/>
    <w:rsid w:val="00E00E6B"/>
    <w:rsid w:val="00E01A86"/>
    <w:rsid w:val="00E01BE2"/>
    <w:rsid w:val="00E01DF8"/>
    <w:rsid w:val="00E03C97"/>
    <w:rsid w:val="00E055F3"/>
    <w:rsid w:val="00E06B20"/>
    <w:rsid w:val="00E07179"/>
    <w:rsid w:val="00E0775F"/>
    <w:rsid w:val="00E07FC9"/>
    <w:rsid w:val="00E10793"/>
    <w:rsid w:val="00E1187E"/>
    <w:rsid w:val="00E12F09"/>
    <w:rsid w:val="00E146D1"/>
    <w:rsid w:val="00E160F1"/>
    <w:rsid w:val="00E17CB2"/>
    <w:rsid w:val="00E20A5D"/>
    <w:rsid w:val="00E228FC"/>
    <w:rsid w:val="00E230BB"/>
    <w:rsid w:val="00E24621"/>
    <w:rsid w:val="00E26668"/>
    <w:rsid w:val="00E31839"/>
    <w:rsid w:val="00E353ED"/>
    <w:rsid w:val="00E35ACE"/>
    <w:rsid w:val="00E36B8F"/>
    <w:rsid w:val="00E43C61"/>
    <w:rsid w:val="00E4438F"/>
    <w:rsid w:val="00E46E09"/>
    <w:rsid w:val="00E46ED1"/>
    <w:rsid w:val="00E5100A"/>
    <w:rsid w:val="00E517AF"/>
    <w:rsid w:val="00E530D6"/>
    <w:rsid w:val="00E54E26"/>
    <w:rsid w:val="00E54EF0"/>
    <w:rsid w:val="00E55C8E"/>
    <w:rsid w:val="00E56534"/>
    <w:rsid w:val="00E5747E"/>
    <w:rsid w:val="00E601BD"/>
    <w:rsid w:val="00E641A3"/>
    <w:rsid w:val="00E6475C"/>
    <w:rsid w:val="00E64A4D"/>
    <w:rsid w:val="00E675D2"/>
    <w:rsid w:val="00E712F3"/>
    <w:rsid w:val="00E714B7"/>
    <w:rsid w:val="00E717AF"/>
    <w:rsid w:val="00E76446"/>
    <w:rsid w:val="00E76AE8"/>
    <w:rsid w:val="00E777FC"/>
    <w:rsid w:val="00E80AEC"/>
    <w:rsid w:val="00E820D1"/>
    <w:rsid w:val="00E83322"/>
    <w:rsid w:val="00E87C33"/>
    <w:rsid w:val="00E914E1"/>
    <w:rsid w:val="00E929B6"/>
    <w:rsid w:val="00E92FA9"/>
    <w:rsid w:val="00E94377"/>
    <w:rsid w:val="00E95FDB"/>
    <w:rsid w:val="00E973C1"/>
    <w:rsid w:val="00EA0D44"/>
    <w:rsid w:val="00EA116D"/>
    <w:rsid w:val="00EA1A1A"/>
    <w:rsid w:val="00EA7BF9"/>
    <w:rsid w:val="00EB0E01"/>
    <w:rsid w:val="00EB1995"/>
    <w:rsid w:val="00EB1CC2"/>
    <w:rsid w:val="00EB2687"/>
    <w:rsid w:val="00EB32A5"/>
    <w:rsid w:val="00EB38B6"/>
    <w:rsid w:val="00EB614E"/>
    <w:rsid w:val="00EB6AEA"/>
    <w:rsid w:val="00EB6DD1"/>
    <w:rsid w:val="00EC11FF"/>
    <w:rsid w:val="00EC28DF"/>
    <w:rsid w:val="00EC2936"/>
    <w:rsid w:val="00EC2EBB"/>
    <w:rsid w:val="00EC2F76"/>
    <w:rsid w:val="00EC7052"/>
    <w:rsid w:val="00ED4712"/>
    <w:rsid w:val="00ED6B5F"/>
    <w:rsid w:val="00EE23C9"/>
    <w:rsid w:val="00EE2C7A"/>
    <w:rsid w:val="00EE40D5"/>
    <w:rsid w:val="00EE62C8"/>
    <w:rsid w:val="00EE6343"/>
    <w:rsid w:val="00EE6AED"/>
    <w:rsid w:val="00EE74BF"/>
    <w:rsid w:val="00EF0013"/>
    <w:rsid w:val="00EF23D1"/>
    <w:rsid w:val="00EF2B06"/>
    <w:rsid w:val="00EF2CC5"/>
    <w:rsid w:val="00EF3B80"/>
    <w:rsid w:val="00EF4401"/>
    <w:rsid w:val="00EF5228"/>
    <w:rsid w:val="00EF62DC"/>
    <w:rsid w:val="00EF7C0D"/>
    <w:rsid w:val="00F014EC"/>
    <w:rsid w:val="00F01515"/>
    <w:rsid w:val="00F04232"/>
    <w:rsid w:val="00F07B29"/>
    <w:rsid w:val="00F10C24"/>
    <w:rsid w:val="00F166FD"/>
    <w:rsid w:val="00F16F78"/>
    <w:rsid w:val="00F17D09"/>
    <w:rsid w:val="00F24C76"/>
    <w:rsid w:val="00F255DB"/>
    <w:rsid w:val="00F2576D"/>
    <w:rsid w:val="00F270B8"/>
    <w:rsid w:val="00F27E3A"/>
    <w:rsid w:val="00F27ECC"/>
    <w:rsid w:val="00F32CB9"/>
    <w:rsid w:val="00F35471"/>
    <w:rsid w:val="00F356DA"/>
    <w:rsid w:val="00F35963"/>
    <w:rsid w:val="00F35C63"/>
    <w:rsid w:val="00F40367"/>
    <w:rsid w:val="00F42351"/>
    <w:rsid w:val="00F4260D"/>
    <w:rsid w:val="00F448B2"/>
    <w:rsid w:val="00F45834"/>
    <w:rsid w:val="00F470AE"/>
    <w:rsid w:val="00F508DF"/>
    <w:rsid w:val="00F53313"/>
    <w:rsid w:val="00F53AFE"/>
    <w:rsid w:val="00F53DCB"/>
    <w:rsid w:val="00F5634E"/>
    <w:rsid w:val="00F568F0"/>
    <w:rsid w:val="00F60B71"/>
    <w:rsid w:val="00F60D98"/>
    <w:rsid w:val="00F6215A"/>
    <w:rsid w:val="00F65655"/>
    <w:rsid w:val="00F65695"/>
    <w:rsid w:val="00F65696"/>
    <w:rsid w:val="00F6590A"/>
    <w:rsid w:val="00F65F30"/>
    <w:rsid w:val="00F66C11"/>
    <w:rsid w:val="00F672CD"/>
    <w:rsid w:val="00F724B4"/>
    <w:rsid w:val="00F75F3F"/>
    <w:rsid w:val="00F769AD"/>
    <w:rsid w:val="00F830CE"/>
    <w:rsid w:val="00F843B9"/>
    <w:rsid w:val="00F866AD"/>
    <w:rsid w:val="00F87CF2"/>
    <w:rsid w:val="00F901D0"/>
    <w:rsid w:val="00F935FC"/>
    <w:rsid w:val="00F94AA2"/>
    <w:rsid w:val="00F95F4E"/>
    <w:rsid w:val="00F96851"/>
    <w:rsid w:val="00F968EE"/>
    <w:rsid w:val="00F97AAB"/>
    <w:rsid w:val="00FA0A37"/>
    <w:rsid w:val="00FA2A8E"/>
    <w:rsid w:val="00FA35A9"/>
    <w:rsid w:val="00FA479E"/>
    <w:rsid w:val="00FA6DF6"/>
    <w:rsid w:val="00FA7BDC"/>
    <w:rsid w:val="00FB33BB"/>
    <w:rsid w:val="00FB7647"/>
    <w:rsid w:val="00FB7BE6"/>
    <w:rsid w:val="00FC6A6F"/>
    <w:rsid w:val="00FD09BA"/>
    <w:rsid w:val="00FD1105"/>
    <w:rsid w:val="00FD2E6C"/>
    <w:rsid w:val="00FD4878"/>
    <w:rsid w:val="00FD4984"/>
    <w:rsid w:val="00FD75E7"/>
    <w:rsid w:val="00FE1BA3"/>
    <w:rsid w:val="00FE3152"/>
    <w:rsid w:val="00FE6915"/>
    <w:rsid w:val="00FF4AD0"/>
    <w:rsid w:val="00FF521B"/>
    <w:rsid w:val="00FF6D58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DB6C9-1BD8-46D5-A4DE-A7531D21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70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B07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3897</Words>
  <Characters>22217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2024-06-06T07:44:00Z</dcterms:created>
  <dcterms:modified xsi:type="dcterms:W3CDTF">2024-06-06T07:44:00Z</dcterms:modified>
</cp:coreProperties>
</file>